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4CB703" w14:textId="77777777" w:rsidR="00EE0448" w:rsidRPr="00EE0448" w:rsidRDefault="00EE0448" w:rsidP="00EE0448">
      <w:r w:rsidRPr="00EE0448">
        <w:t>Ⅰ. 선행연구 1</w:t>
      </w:r>
      <w:r w:rsidRPr="00EE0448">
        <w:br/>
        <w:t>AHP를 이용한 빈집 발생 요인 분석</w:t>
      </w:r>
      <w:r w:rsidRPr="00EE0448">
        <w:br/>
      </w:r>
      <w:proofErr w:type="spellStart"/>
      <w:r w:rsidRPr="00EE0448">
        <w:t>이현범</w:t>
      </w:r>
      <w:proofErr w:type="spellEnd"/>
      <w:r w:rsidRPr="00EE0448">
        <w:t>, 백성준, 2024</w:t>
      </w:r>
    </w:p>
    <w:p w14:paraId="4C15CAA0" w14:textId="77777777" w:rsidR="00EE0448" w:rsidRPr="00EE0448" w:rsidRDefault="00EE0448" w:rsidP="00EE0448">
      <w:pPr>
        <w:numPr>
          <w:ilvl w:val="0"/>
          <w:numId w:val="9"/>
        </w:numPr>
      </w:pPr>
      <w:r w:rsidRPr="00EE0448">
        <w:t>빈집 발생 원인을 규명, 사전 예방을 위한 정책 시사점 제시를 목적 (274~276쪽)</w:t>
      </w:r>
    </w:p>
    <w:p w14:paraId="7B0B4279" w14:textId="77777777" w:rsidR="00EE0448" w:rsidRPr="00EE0448" w:rsidRDefault="00EE0448" w:rsidP="00EE0448">
      <w:pPr>
        <w:numPr>
          <w:ilvl w:val="0"/>
          <w:numId w:val="9"/>
        </w:numPr>
      </w:pPr>
      <w:r w:rsidRPr="00EE0448">
        <w:t>분석 방법으로 AHP(계층분석법) 활용, 사회·경제·정책·금융 요인 중요도 평가 (280쪽)</w:t>
      </w:r>
    </w:p>
    <w:p w14:paraId="7A0220CD" w14:textId="77777777" w:rsidR="00EE0448" w:rsidRPr="00EE0448" w:rsidRDefault="00EE0448" w:rsidP="00EE0448">
      <w:pPr>
        <w:numPr>
          <w:ilvl w:val="0"/>
          <w:numId w:val="9"/>
        </w:numPr>
      </w:pPr>
      <w:r w:rsidRPr="00EE0448">
        <w:t>빈집 정의: 통계청 기준 ‘조사 시점에 아무도 거주·사용하지 않는 주택’ (278쪽 1단락)</w:t>
      </w:r>
    </w:p>
    <w:p w14:paraId="3EB15AA0" w14:textId="77777777" w:rsidR="00EE0448" w:rsidRPr="00EE0448" w:rsidRDefault="00EE0448" w:rsidP="00EE0448">
      <w:pPr>
        <w:numPr>
          <w:ilvl w:val="0"/>
          <w:numId w:val="9"/>
        </w:numPr>
      </w:pPr>
      <w:r w:rsidRPr="00EE0448">
        <w:t xml:space="preserve">법률상 정의: 특례법·농어촌정비법 기준 1년 이상 </w:t>
      </w:r>
      <w:proofErr w:type="spellStart"/>
      <w:r w:rsidRPr="00EE0448">
        <w:t>미거주</w:t>
      </w:r>
      <w:proofErr w:type="spellEnd"/>
      <w:r w:rsidRPr="00EE0448">
        <w:t xml:space="preserve"> 주택 (278쪽 2~3단락)</w:t>
      </w:r>
    </w:p>
    <w:p w14:paraId="34EE733C" w14:textId="77777777" w:rsidR="00EE0448" w:rsidRPr="00EE0448" w:rsidRDefault="00EE0448" w:rsidP="00EE0448">
      <w:pPr>
        <w:numPr>
          <w:ilvl w:val="0"/>
          <w:numId w:val="9"/>
        </w:numPr>
      </w:pPr>
      <w:r w:rsidRPr="00EE0448">
        <w:t>주요 요인 분류: 사회(인구·주거환경·접근성·가구), 경제(개인·지역·부동산시장), 정책(법률·조세), 금융(이자율·대출조건) (281쪽 표1)</w:t>
      </w:r>
    </w:p>
    <w:p w14:paraId="3AC786BC" w14:textId="77777777" w:rsidR="00EE0448" w:rsidRPr="00EE0448" w:rsidRDefault="00EE0448" w:rsidP="00EE0448">
      <w:pPr>
        <w:numPr>
          <w:ilvl w:val="0"/>
          <w:numId w:val="9"/>
        </w:numPr>
      </w:pPr>
      <w:r w:rsidRPr="00EE0448">
        <w:t>변수들은 기존 연구 종합 후 통합, 설문조사를 통해 최종 선정 (281쪽 표1)</w:t>
      </w:r>
    </w:p>
    <w:p w14:paraId="1388AE25" w14:textId="77777777" w:rsidR="00EE0448" w:rsidRPr="00EE0448" w:rsidRDefault="00EE0448" w:rsidP="00EE0448">
      <w:pPr>
        <w:numPr>
          <w:ilvl w:val="0"/>
          <w:numId w:val="9"/>
        </w:numPr>
      </w:pPr>
      <w:r w:rsidRPr="00EE0448">
        <w:t>분석결과 사회적 요인이 가장 중요, 인구학적 특성이 핵심 영향요인 (284쪽 표4)</w:t>
      </w:r>
    </w:p>
    <w:p w14:paraId="7D8D7EBB" w14:textId="77777777" w:rsidR="00EE0448" w:rsidRPr="00EE0448" w:rsidRDefault="00EE0448" w:rsidP="00EE0448">
      <w:pPr>
        <w:numPr>
          <w:ilvl w:val="0"/>
          <w:numId w:val="9"/>
        </w:numPr>
      </w:pPr>
      <w:r w:rsidRPr="00EE0448">
        <w:t>금융적 요인 중 대출금리 영향이 가장 큼 (285쪽 표7)</w:t>
      </w:r>
    </w:p>
    <w:p w14:paraId="3843BC1A" w14:textId="77777777" w:rsidR="00EE0448" w:rsidRPr="00EE0448" w:rsidRDefault="00EE0448" w:rsidP="00EE0448">
      <w:pPr>
        <w:numPr>
          <w:ilvl w:val="0"/>
          <w:numId w:val="9"/>
        </w:numPr>
      </w:pPr>
      <w:r w:rsidRPr="00EE0448">
        <w:t>빈집 억제정책(예방)과 활용정책(흡수) 병행 필요 제시 (286쪽 결론)</w:t>
      </w:r>
    </w:p>
    <w:p w14:paraId="19940824" w14:textId="77777777" w:rsidR="00EE0448" w:rsidRPr="00EE0448" w:rsidRDefault="00EE0448" w:rsidP="00EE0448">
      <w:pPr>
        <w:numPr>
          <w:ilvl w:val="0"/>
          <w:numId w:val="9"/>
        </w:numPr>
      </w:pPr>
      <w:r w:rsidRPr="00EE0448">
        <w:t>설문조사(2024년 6월, 일반인 60명) 기반 AHP 분석 수행 (282쪽 3절)</w:t>
      </w:r>
    </w:p>
    <w:p w14:paraId="5F09069F" w14:textId="77777777" w:rsidR="00EE0448" w:rsidRPr="00EE0448" w:rsidRDefault="00EE0448" w:rsidP="00EE0448">
      <w:pPr>
        <w:numPr>
          <w:ilvl w:val="0"/>
          <w:numId w:val="9"/>
        </w:numPr>
      </w:pPr>
      <w:r w:rsidRPr="00EE0448">
        <w:t>춘천 문화재단 사례 인용, 빈집을 커뮤니티·문화공간으로 활용 (285~286쪽)</w:t>
      </w:r>
    </w:p>
    <w:p w14:paraId="784FEEC7" w14:textId="6865BBC3" w:rsidR="00EE0448" w:rsidRPr="00EE0448" w:rsidRDefault="00EE0448" w:rsidP="00EE0448"/>
    <w:p w14:paraId="2D885383" w14:textId="77777777" w:rsidR="00EE0448" w:rsidRPr="00EE0448" w:rsidRDefault="00EE0448" w:rsidP="00EE0448">
      <w:r w:rsidRPr="00EE0448">
        <w:t>Ⅱ. 선행연구 2</w:t>
      </w:r>
      <w:r w:rsidRPr="00EE0448">
        <w:br/>
        <w:t>공간단위 설정에 따른 빈집 분포 특징</w:t>
      </w:r>
      <w:r w:rsidRPr="00EE0448">
        <w:br/>
      </w:r>
      <w:proofErr w:type="spellStart"/>
      <w:r w:rsidRPr="00EE0448">
        <w:t>설유정</w:t>
      </w:r>
      <w:proofErr w:type="spellEnd"/>
      <w:r w:rsidRPr="00EE0448">
        <w:t xml:space="preserve"> 외, 2021</w:t>
      </w:r>
    </w:p>
    <w:p w14:paraId="61F88EF2" w14:textId="77777777" w:rsidR="00EE0448" w:rsidRPr="00EE0448" w:rsidRDefault="00EE0448" w:rsidP="00EE0448">
      <w:pPr>
        <w:numPr>
          <w:ilvl w:val="0"/>
          <w:numId w:val="10"/>
        </w:numPr>
      </w:pPr>
      <w:r w:rsidRPr="00EE0448">
        <w:t>공간단위(행정동·</w:t>
      </w:r>
      <w:proofErr w:type="spellStart"/>
      <w:r w:rsidRPr="00EE0448">
        <w:t>집계구</w:t>
      </w:r>
      <w:proofErr w:type="spellEnd"/>
      <w:r w:rsidRPr="00EE0448">
        <w:t>) 설정에 따라 빈집 분석 결과 달라짐을 실증 제시 (495쪽 초록·서론)</w:t>
      </w:r>
    </w:p>
    <w:p w14:paraId="1790C943" w14:textId="77777777" w:rsidR="00EE0448" w:rsidRPr="00EE0448" w:rsidRDefault="00EE0448" w:rsidP="00EE0448">
      <w:pPr>
        <w:numPr>
          <w:ilvl w:val="0"/>
          <w:numId w:val="10"/>
        </w:numPr>
      </w:pPr>
      <w:r w:rsidRPr="00EE0448">
        <w:t xml:space="preserve">빈집 비율을 종속변수로 사용: 빈집 </w:t>
      </w:r>
      <w:proofErr w:type="gramStart"/>
      <w:r w:rsidRPr="00EE0448">
        <w:t>수 /</w:t>
      </w:r>
      <w:proofErr w:type="gramEnd"/>
      <w:r w:rsidRPr="00EE0448">
        <w:t xml:space="preserve"> 전체 주택 수 (496쪽 표1)</w:t>
      </w:r>
    </w:p>
    <w:p w14:paraId="2885BFAC" w14:textId="77777777" w:rsidR="00EE0448" w:rsidRPr="00EE0448" w:rsidRDefault="00EE0448" w:rsidP="00EE0448">
      <w:pPr>
        <w:numPr>
          <w:ilvl w:val="0"/>
          <w:numId w:val="10"/>
        </w:numPr>
      </w:pPr>
      <w:r w:rsidRPr="00EE0448">
        <w:t>독립변수: 사회(고령인구 비율 등), 경제(종사자 변화율 등), 물리(소형주택 비율 등) (496쪽 표1)</w:t>
      </w:r>
    </w:p>
    <w:p w14:paraId="2E16E308" w14:textId="77777777" w:rsidR="00EE0448" w:rsidRPr="00EE0448" w:rsidRDefault="00EE0448" w:rsidP="00EE0448">
      <w:pPr>
        <w:numPr>
          <w:ilvl w:val="0"/>
          <w:numId w:val="10"/>
        </w:numPr>
      </w:pPr>
      <w:r w:rsidRPr="00EE0448">
        <w:t>지리가중회귀(GWR)로 공간단위별 설명력 비교 (496쪽 3절)</w:t>
      </w:r>
    </w:p>
    <w:p w14:paraId="3F107090" w14:textId="77777777" w:rsidR="00EE0448" w:rsidRPr="00EE0448" w:rsidRDefault="00EE0448" w:rsidP="00EE0448">
      <w:pPr>
        <w:numPr>
          <w:ilvl w:val="0"/>
          <w:numId w:val="10"/>
        </w:numPr>
      </w:pPr>
      <w:r w:rsidRPr="00EE0448">
        <w:t>작은 단위(</w:t>
      </w:r>
      <w:proofErr w:type="spellStart"/>
      <w:r w:rsidRPr="00EE0448">
        <w:t>집계구</w:t>
      </w:r>
      <w:proofErr w:type="spellEnd"/>
      <w:r w:rsidRPr="00EE0448">
        <w:t>)일수록 설명력 높음 → MAUP(공간단위 문제) 확인 (497쪽 결론)</w:t>
      </w:r>
    </w:p>
    <w:p w14:paraId="74BB292A" w14:textId="77777777" w:rsidR="00EE0448" w:rsidRPr="00EE0448" w:rsidRDefault="00EE0448" w:rsidP="00EE0448">
      <w:pPr>
        <w:numPr>
          <w:ilvl w:val="0"/>
          <w:numId w:val="10"/>
        </w:numPr>
      </w:pPr>
      <w:r w:rsidRPr="00EE0448">
        <w:lastRenderedPageBreak/>
        <w:t xml:space="preserve">Moran’s I, </w:t>
      </w:r>
      <w:proofErr w:type="spellStart"/>
      <w:r w:rsidRPr="00EE0448">
        <w:t>Getis</w:t>
      </w:r>
      <w:proofErr w:type="spellEnd"/>
      <w:r w:rsidRPr="00EE0448">
        <w:t>-Ord Gi* 통계로 빈집 공간적 군집도 분석 (7쪽 5~26행)</w:t>
      </w:r>
    </w:p>
    <w:p w14:paraId="4B271CD4" w14:textId="77777777" w:rsidR="00EE0448" w:rsidRPr="00EE0448" w:rsidRDefault="00EE0448" w:rsidP="00EE0448">
      <w:pPr>
        <w:numPr>
          <w:ilvl w:val="0"/>
          <w:numId w:val="10"/>
        </w:numPr>
      </w:pPr>
      <w:r w:rsidRPr="00EE0448">
        <w:t>세분화된 단위일수록 밀집지역 경계 명확 (7쪽 5~26행)</w:t>
      </w:r>
    </w:p>
    <w:p w14:paraId="3689D280" w14:textId="77777777" w:rsidR="00EE0448" w:rsidRPr="00EE0448" w:rsidRDefault="00EE0448" w:rsidP="00EE0448">
      <w:pPr>
        <w:numPr>
          <w:ilvl w:val="0"/>
          <w:numId w:val="10"/>
        </w:numPr>
      </w:pPr>
      <w:r w:rsidRPr="00EE0448">
        <w:t xml:space="preserve">전국 단위 통계 산출 시 행정동보다 </w:t>
      </w:r>
      <w:proofErr w:type="spellStart"/>
      <w:r w:rsidRPr="00EE0448">
        <w:t>집계구</w:t>
      </w:r>
      <w:proofErr w:type="spellEnd"/>
      <w:r w:rsidRPr="00EE0448">
        <w:t xml:space="preserve"> 단위 활용 권장 (9~10쪽 8~25행)</w:t>
      </w:r>
    </w:p>
    <w:p w14:paraId="605D380A" w14:textId="21E116E3" w:rsidR="00EE0448" w:rsidRPr="00EE0448" w:rsidRDefault="00EE0448" w:rsidP="00EE0448"/>
    <w:p w14:paraId="733BB2AB" w14:textId="77777777" w:rsidR="00EE0448" w:rsidRPr="00EE0448" w:rsidRDefault="00EE0448" w:rsidP="00EE0448">
      <w:r w:rsidRPr="00EE0448">
        <w:t>Ⅲ. 선행연구 3</w:t>
      </w:r>
      <w:r w:rsidRPr="00EE0448">
        <w:br/>
        <w:t>인구감소시대 빈집 문제 분석을 통한 주택정책 방안 연구</w:t>
      </w:r>
      <w:r w:rsidRPr="00EE0448">
        <w:br/>
      </w:r>
      <w:proofErr w:type="spellStart"/>
      <w:r w:rsidRPr="00EE0448">
        <w:t>강미나</w:t>
      </w:r>
      <w:proofErr w:type="spellEnd"/>
      <w:r w:rsidRPr="00EE0448">
        <w:t xml:space="preserve"> 외, 국토연구원, 2017</w:t>
      </w:r>
    </w:p>
    <w:p w14:paraId="54423E8F" w14:textId="77777777" w:rsidR="00EE0448" w:rsidRPr="00EE0448" w:rsidRDefault="00EE0448" w:rsidP="00EE0448">
      <w:pPr>
        <w:numPr>
          <w:ilvl w:val="0"/>
          <w:numId w:val="11"/>
        </w:numPr>
      </w:pPr>
      <w:r w:rsidRPr="00EE0448">
        <w:t>인구감소·고령화에 따른 빈집 증가 원인 분석, 예방·관리·활용 정책 제시 목적 (15~16쪽)</w:t>
      </w:r>
    </w:p>
    <w:p w14:paraId="0C66D848" w14:textId="77777777" w:rsidR="00EE0448" w:rsidRPr="00EE0448" w:rsidRDefault="00EE0448" w:rsidP="00EE0448">
      <w:pPr>
        <w:numPr>
          <w:ilvl w:val="0"/>
          <w:numId w:val="11"/>
        </w:numPr>
      </w:pPr>
      <w:r w:rsidRPr="00EE0448">
        <w:t>빈집 정의는 법률·통계 기준 상이, 연구에서는 특례법 기준 1년 이상 미거주로 정의 (16~18쪽)</w:t>
      </w:r>
    </w:p>
    <w:p w14:paraId="6083FDF3" w14:textId="77777777" w:rsidR="00EE0448" w:rsidRPr="00EE0448" w:rsidRDefault="00EE0448" w:rsidP="00EE0448">
      <w:pPr>
        <w:numPr>
          <w:ilvl w:val="0"/>
          <w:numId w:val="11"/>
        </w:numPr>
      </w:pPr>
      <w:r w:rsidRPr="00EE0448">
        <w:t xml:space="preserve">자료: </w:t>
      </w:r>
      <w:proofErr w:type="spellStart"/>
      <w:r w:rsidRPr="00EE0448">
        <w:t>인구주택총조사</w:t>
      </w:r>
      <w:proofErr w:type="spellEnd"/>
      <w:r w:rsidRPr="00EE0448">
        <w:t>, KOPSS 공간자료, 지역 주민 설문자료 활용 (135~136쪽)</w:t>
      </w:r>
    </w:p>
    <w:p w14:paraId="42B22B2B" w14:textId="77777777" w:rsidR="00EE0448" w:rsidRPr="00EE0448" w:rsidRDefault="00EE0448" w:rsidP="00EE0448">
      <w:pPr>
        <w:numPr>
          <w:ilvl w:val="0"/>
          <w:numId w:val="11"/>
        </w:numPr>
      </w:pPr>
      <w:r w:rsidRPr="00EE0448">
        <w:t>사례지역: 대구·전주, 50m 격자 단위로 변수 구축 (135~145쪽)</w:t>
      </w:r>
    </w:p>
    <w:p w14:paraId="482EECEF" w14:textId="77777777" w:rsidR="00EE0448" w:rsidRPr="00EE0448" w:rsidRDefault="00EE0448" w:rsidP="00EE0448">
      <w:pPr>
        <w:numPr>
          <w:ilvl w:val="0"/>
          <w:numId w:val="11"/>
        </w:numPr>
      </w:pPr>
      <w:r w:rsidRPr="00EE0448">
        <w:t>회귀분석(OLS, GWR)으로 영향 요인 도출 (135~145쪽)</w:t>
      </w:r>
    </w:p>
    <w:p w14:paraId="4B445E45" w14:textId="77777777" w:rsidR="00EE0448" w:rsidRPr="00EE0448" w:rsidRDefault="00EE0448" w:rsidP="00EE0448">
      <w:pPr>
        <w:numPr>
          <w:ilvl w:val="0"/>
          <w:numId w:val="11"/>
        </w:numPr>
      </w:pPr>
      <w:r w:rsidRPr="00EE0448">
        <w:t>주요 요인: 건물(노후도, 구조), 부지(</w:t>
      </w:r>
      <w:proofErr w:type="spellStart"/>
      <w:r w:rsidRPr="00EE0448">
        <w:t>접도율</w:t>
      </w:r>
      <w:proofErr w:type="spellEnd"/>
      <w:r w:rsidRPr="00EE0448">
        <w:t>, 부정형 필지), 근린(빈집 수, 공원거리), 사회경제(고령화, 소득) (143쪽 표4-7)</w:t>
      </w:r>
    </w:p>
    <w:p w14:paraId="18E167EB" w14:textId="77777777" w:rsidR="00EE0448" w:rsidRPr="00EE0448" w:rsidRDefault="00EE0448" w:rsidP="00EE0448">
      <w:pPr>
        <w:numPr>
          <w:ilvl w:val="0"/>
          <w:numId w:val="11"/>
        </w:numPr>
      </w:pPr>
      <w:r w:rsidRPr="00EE0448">
        <w:t>인구감소와 고령화가 빈집 증가의 핵심 원인 (15쪽 12~32행, 42쪽 8~26행)</w:t>
      </w:r>
    </w:p>
    <w:p w14:paraId="1A5C5699" w14:textId="77777777" w:rsidR="00EE0448" w:rsidRPr="00EE0448" w:rsidRDefault="00EE0448" w:rsidP="00EE0448">
      <w:pPr>
        <w:numPr>
          <w:ilvl w:val="0"/>
          <w:numId w:val="11"/>
        </w:numPr>
      </w:pPr>
      <w:r w:rsidRPr="00EE0448">
        <w:t>공급 중심에서 관리·활용 중심으로 정책 전환 필요 (42쪽 8~26행)</w:t>
      </w:r>
    </w:p>
    <w:p w14:paraId="6372F635" w14:textId="77777777" w:rsidR="00EE0448" w:rsidRPr="00EE0448" w:rsidRDefault="00EE0448" w:rsidP="00EE0448">
      <w:pPr>
        <w:numPr>
          <w:ilvl w:val="0"/>
          <w:numId w:val="11"/>
        </w:numPr>
      </w:pPr>
      <w:r w:rsidRPr="00EE0448">
        <w:t>빈집 관리지수(Vacancy Management Index) 도입, 정책 효율 평가 (58~61쪽 10~35행)</w:t>
      </w:r>
    </w:p>
    <w:p w14:paraId="4C5C4C29" w14:textId="77777777" w:rsidR="00EE0448" w:rsidRPr="00EE0448" w:rsidRDefault="00EE0448" w:rsidP="00EE0448">
      <w:pPr>
        <w:numPr>
          <w:ilvl w:val="0"/>
          <w:numId w:val="11"/>
        </w:numPr>
      </w:pPr>
      <w:r w:rsidRPr="00EE0448">
        <w:t>도심 정비형·농촌 재생형 등 지역별 차별화 전략 제시 (73~75쪽 5~22행)</w:t>
      </w:r>
    </w:p>
    <w:p w14:paraId="0BE292DF" w14:textId="77777777" w:rsidR="00EE0448" w:rsidRPr="00EE0448" w:rsidRDefault="00EE0448" w:rsidP="00EE0448">
      <w:pPr>
        <w:numPr>
          <w:ilvl w:val="0"/>
          <w:numId w:val="11"/>
        </w:numPr>
      </w:pPr>
      <w:r w:rsidRPr="00EE0448">
        <w:t>실태조사·DB 구축·공간정보 활용의 중요성 강조 (xxiii쪽 3절)</w:t>
      </w:r>
    </w:p>
    <w:p w14:paraId="3544C362" w14:textId="77777777" w:rsidR="00F7766F" w:rsidRPr="00F7766F" w:rsidRDefault="00F7766F" w:rsidP="00F7766F">
      <w:pPr>
        <w:rPr>
          <w:b/>
          <w:bCs/>
        </w:rPr>
      </w:pPr>
      <w:r w:rsidRPr="00F7766F">
        <w:rPr>
          <w:b/>
          <w:bCs/>
        </w:rPr>
        <w:t>선행연구 4</w:t>
      </w:r>
    </w:p>
    <w:p w14:paraId="2A085008" w14:textId="77777777" w:rsidR="00F7766F" w:rsidRPr="00F7766F" w:rsidRDefault="00F7766F" w:rsidP="00F7766F">
      <w:proofErr w:type="spellStart"/>
      <w:r w:rsidRPr="00F7766F">
        <w:t>머신러닝을</w:t>
      </w:r>
      <w:proofErr w:type="spellEnd"/>
      <w:r w:rsidRPr="00F7766F">
        <w:t xml:space="preserve"> 활용한 인구감소지역의 빈집 발생 요인 분석 및 추정 모델 개발</w:t>
      </w:r>
      <w:r w:rsidRPr="00F7766F">
        <w:br/>
        <w:t>정연준·이경환, 2024</w:t>
      </w:r>
    </w:p>
    <w:p w14:paraId="1BF31D0C" w14:textId="77777777" w:rsidR="00F7766F" w:rsidRPr="00F7766F" w:rsidRDefault="00F7766F" w:rsidP="00F7766F">
      <w:pPr>
        <w:numPr>
          <w:ilvl w:val="0"/>
          <w:numId w:val="12"/>
        </w:numPr>
      </w:pPr>
      <w:r w:rsidRPr="00F7766F">
        <w:t>인구감소지역의 빈집 발생 요인을 규명, 예측 모델을 구축해 빈집 추정 효율성을 높이는 것을 목적 (3~4쪽)</w:t>
      </w:r>
    </w:p>
    <w:p w14:paraId="58AE1C8A" w14:textId="77777777" w:rsidR="00F7766F" w:rsidRPr="00F7766F" w:rsidRDefault="00F7766F" w:rsidP="00F7766F">
      <w:pPr>
        <w:numPr>
          <w:ilvl w:val="0"/>
          <w:numId w:val="12"/>
        </w:numPr>
      </w:pPr>
      <w:r w:rsidRPr="00F7766F">
        <w:t xml:space="preserve">법률상 기준: 「빈집 및 소규모주택 정비에 관한 특례법」 정의를 적용, 1년 이상 </w:t>
      </w:r>
      <w:proofErr w:type="spellStart"/>
      <w:r w:rsidRPr="00F7766F">
        <w:lastRenderedPageBreak/>
        <w:t>미거주</w:t>
      </w:r>
      <w:proofErr w:type="spellEnd"/>
      <w:r w:rsidRPr="00F7766F">
        <w:t>·미사용 주택을 빈집으로 정의 (5쪽)</w:t>
      </w:r>
    </w:p>
    <w:p w14:paraId="2A89C967" w14:textId="77777777" w:rsidR="00F7766F" w:rsidRPr="00F7766F" w:rsidRDefault="00F7766F" w:rsidP="00F7766F">
      <w:pPr>
        <w:numPr>
          <w:ilvl w:val="0"/>
          <w:numId w:val="12"/>
        </w:numPr>
      </w:pPr>
      <w:r w:rsidRPr="00F7766F">
        <w:t xml:space="preserve">기존 한계: 전기·상수도 사용량 기반 방식은 </w:t>
      </w:r>
      <w:proofErr w:type="spellStart"/>
      <w:r w:rsidRPr="00F7766F">
        <w:t>읍면</w:t>
      </w:r>
      <w:proofErr w:type="spellEnd"/>
      <w:r w:rsidRPr="00F7766F">
        <w:t xml:space="preserve"> 지역 </w:t>
      </w:r>
      <w:proofErr w:type="spellStart"/>
      <w:r w:rsidRPr="00F7766F">
        <w:t>결측으로</w:t>
      </w:r>
      <w:proofErr w:type="spellEnd"/>
      <w:r w:rsidRPr="00F7766F">
        <w:t xml:space="preserve"> 추정 정확도 저하 (5쪽)</w:t>
      </w:r>
    </w:p>
    <w:p w14:paraId="03004425" w14:textId="77777777" w:rsidR="00F7766F" w:rsidRPr="00F7766F" w:rsidRDefault="00F7766F" w:rsidP="00F7766F">
      <w:pPr>
        <w:numPr>
          <w:ilvl w:val="0"/>
          <w:numId w:val="12"/>
        </w:numPr>
      </w:pPr>
      <w:r w:rsidRPr="00F7766F">
        <w:t>요인 분류: 인구·사회, 산업·경제, 물리·환경 3개 부문, 20개 지표, 29개 변수로 구성 (8쪽 표3)</w:t>
      </w:r>
    </w:p>
    <w:p w14:paraId="3C42FD1C" w14:textId="77777777" w:rsidR="00F7766F" w:rsidRPr="00F7766F" w:rsidRDefault="00F7766F" w:rsidP="00F7766F">
      <w:pPr>
        <w:numPr>
          <w:ilvl w:val="0"/>
          <w:numId w:val="12"/>
        </w:numPr>
      </w:pPr>
      <w:r w:rsidRPr="00F7766F">
        <w:t>추가 지표: 교통 안전성, 생활 SOC 인접 거리 등 미시적 접근성 변수 추가 (8쪽 표3)</w:t>
      </w:r>
    </w:p>
    <w:p w14:paraId="70F4E174" w14:textId="77777777" w:rsidR="00F7766F" w:rsidRPr="00F7766F" w:rsidRDefault="00F7766F" w:rsidP="00F7766F">
      <w:pPr>
        <w:numPr>
          <w:ilvl w:val="0"/>
          <w:numId w:val="12"/>
        </w:numPr>
      </w:pPr>
      <w:r w:rsidRPr="00F7766F">
        <w:t xml:space="preserve">주요 요인: 건축연한, 주택 유형, 토지 형상 등 물리·환경 요인과 </w:t>
      </w:r>
      <w:proofErr w:type="spellStart"/>
      <w:r w:rsidRPr="00F7766F">
        <w:t>순인구</w:t>
      </w:r>
      <w:proofErr w:type="spellEnd"/>
      <w:r w:rsidRPr="00F7766F">
        <w:t xml:space="preserve"> 이동, 가구 수 변화율 등 사회·경제 요인이 주요 변수로 확인 (12쪽 표6)</w:t>
      </w:r>
    </w:p>
    <w:p w14:paraId="7D7A1E84" w14:textId="77777777" w:rsidR="00F7766F" w:rsidRPr="00F7766F" w:rsidRDefault="00F7766F" w:rsidP="00F7766F">
      <w:pPr>
        <w:numPr>
          <w:ilvl w:val="0"/>
          <w:numId w:val="12"/>
        </w:numPr>
      </w:pPr>
      <w:r w:rsidRPr="00F7766F">
        <w:t>데이터 구성: 공주시 확정 빈집 데이터(264개 필지)를 종속변수로 사용, 공공데이터·SGIS 등을 결합해 필지 단위 데이터 구축 (7~8쪽)</w:t>
      </w:r>
    </w:p>
    <w:p w14:paraId="50F1A610" w14:textId="77777777" w:rsidR="00F7766F" w:rsidRPr="00F7766F" w:rsidRDefault="00F7766F" w:rsidP="00F7766F">
      <w:pPr>
        <w:numPr>
          <w:ilvl w:val="0"/>
          <w:numId w:val="12"/>
        </w:numPr>
      </w:pPr>
      <w:r w:rsidRPr="00F7766F">
        <w:t>비대칭 데이터 처리: 확정 빈집이 상대적으로 적은 문제를 해결하기 위해 SMOTE-Tomek 복합 샘플링 기법 적용 (9쪽)</w:t>
      </w:r>
    </w:p>
    <w:p w14:paraId="617C943E" w14:textId="77777777" w:rsidR="00F7766F" w:rsidRPr="00F7766F" w:rsidRDefault="00F7766F" w:rsidP="00F7766F">
      <w:pPr>
        <w:numPr>
          <w:ilvl w:val="0"/>
          <w:numId w:val="12"/>
        </w:numPr>
      </w:pPr>
      <w:r w:rsidRPr="00F7766F">
        <w:t xml:space="preserve">분석 방법: </w:t>
      </w:r>
      <w:proofErr w:type="spellStart"/>
      <w:r w:rsidRPr="00F7766F">
        <w:t>랜덤포레스트</w:t>
      </w:r>
      <w:proofErr w:type="spellEnd"/>
      <w:r w:rsidRPr="00F7766F">
        <w:t xml:space="preserve">, </w:t>
      </w:r>
      <w:proofErr w:type="spellStart"/>
      <w:r w:rsidRPr="00F7766F">
        <w:t>XGBoost</w:t>
      </w:r>
      <w:proofErr w:type="spellEnd"/>
      <w:r w:rsidRPr="00F7766F">
        <w:t>, SVM, 로지스틱 회귀 비교 분석 (10쪽)</w:t>
      </w:r>
    </w:p>
    <w:p w14:paraId="035005F7" w14:textId="77777777" w:rsidR="00F7766F" w:rsidRPr="00F7766F" w:rsidRDefault="00F7766F" w:rsidP="00F7766F">
      <w:pPr>
        <w:numPr>
          <w:ilvl w:val="0"/>
          <w:numId w:val="12"/>
        </w:numPr>
      </w:pPr>
      <w:r w:rsidRPr="00F7766F">
        <w:t xml:space="preserve">최적 모델: </w:t>
      </w:r>
      <w:proofErr w:type="spellStart"/>
      <w:r w:rsidRPr="00F7766F">
        <w:t>XGBoost</w:t>
      </w:r>
      <w:proofErr w:type="spellEnd"/>
      <w:r w:rsidRPr="00F7766F">
        <w:t xml:space="preserve">가 가장 높은 성능(R²=0.9567)으로 나타나 </w:t>
      </w:r>
      <w:proofErr w:type="spellStart"/>
      <w:r w:rsidRPr="00F7766F">
        <w:t>머신러닝</w:t>
      </w:r>
      <w:proofErr w:type="spellEnd"/>
      <w:r w:rsidRPr="00F7766F">
        <w:t xml:space="preserve"> 모델의 효율성을 입증 (13쪽)</w:t>
      </w:r>
    </w:p>
    <w:p w14:paraId="30017660" w14:textId="77777777" w:rsidR="00F7766F" w:rsidRPr="00F7766F" w:rsidRDefault="00F7766F" w:rsidP="00F7766F">
      <w:pPr>
        <w:numPr>
          <w:ilvl w:val="0"/>
          <w:numId w:val="12"/>
        </w:numPr>
      </w:pPr>
      <w:r w:rsidRPr="00F7766F">
        <w:t xml:space="preserve">지역별 예측: 신도심은 다가구·다세대 밀집 지역, 원도심 및 </w:t>
      </w:r>
      <w:proofErr w:type="spellStart"/>
      <w:r w:rsidRPr="00F7766F">
        <w:t>읍면</w:t>
      </w:r>
      <w:proofErr w:type="spellEnd"/>
      <w:r w:rsidRPr="00F7766F">
        <w:t xml:space="preserve"> 지역은 경사지·노후 단독주택 밀집 지역에서 빈집 발생 가능성 높음 (14~15쪽 지도)</w:t>
      </w:r>
    </w:p>
    <w:p w14:paraId="432709B5" w14:textId="77777777" w:rsidR="00F7766F" w:rsidRPr="00F7766F" w:rsidRDefault="00F7766F" w:rsidP="00F7766F">
      <w:pPr>
        <w:numPr>
          <w:ilvl w:val="0"/>
          <w:numId w:val="12"/>
        </w:numPr>
      </w:pPr>
      <w:r w:rsidRPr="00F7766F">
        <w:t xml:space="preserve">정책적 시사점: 복합 데이터 기반의 </w:t>
      </w:r>
      <w:proofErr w:type="spellStart"/>
      <w:r w:rsidRPr="00F7766F">
        <w:t>머신러닝</w:t>
      </w:r>
      <w:proofErr w:type="spellEnd"/>
      <w:r w:rsidRPr="00F7766F">
        <w:t xml:space="preserve"> 모델이 기존 통계분석보다 예측력과 효율성이 높으며, 인구감소지역 맞춤형 정책 설계 필요 (16쪽 결론)</w:t>
      </w:r>
    </w:p>
    <w:p w14:paraId="4BAC4483" w14:textId="6128DE03" w:rsidR="00F7766F" w:rsidRPr="00F7766F" w:rsidRDefault="00F7766F" w:rsidP="00F7766F"/>
    <w:p w14:paraId="2ACD34AD" w14:textId="77777777" w:rsidR="00F7766F" w:rsidRPr="00F7766F" w:rsidRDefault="00F7766F" w:rsidP="00F7766F">
      <w:pPr>
        <w:rPr>
          <w:b/>
          <w:bCs/>
        </w:rPr>
      </w:pPr>
      <w:r w:rsidRPr="00F7766F">
        <w:rPr>
          <w:b/>
          <w:bCs/>
        </w:rPr>
        <w:t>선행연구 5</w:t>
      </w:r>
    </w:p>
    <w:p w14:paraId="1D6A9795" w14:textId="77777777" w:rsidR="00F7766F" w:rsidRPr="00F7766F" w:rsidRDefault="00F7766F" w:rsidP="00F7766F">
      <w:r w:rsidRPr="00F7766F">
        <w:t>빈집 증가의 공간적 자기상관성에 대한 탐색적 연구</w:t>
      </w:r>
      <w:r w:rsidRPr="00F7766F">
        <w:br/>
        <w:t>정수영·</w:t>
      </w:r>
      <w:proofErr w:type="spellStart"/>
      <w:r w:rsidRPr="00F7766F">
        <w:t>전희정</w:t>
      </w:r>
      <w:proofErr w:type="spellEnd"/>
      <w:r w:rsidRPr="00F7766F">
        <w:t>, 2019</w:t>
      </w:r>
    </w:p>
    <w:p w14:paraId="1D45F497" w14:textId="77777777" w:rsidR="00F7766F" w:rsidRPr="00F7766F" w:rsidRDefault="00F7766F" w:rsidP="00F7766F">
      <w:pPr>
        <w:numPr>
          <w:ilvl w:val="0"/>
          <w:numId w:val="13"/>
        </w:numPr>
      </w:pPr>
      <w:r w:rsidRPr="00F7766F">
        <w:t>빈집 증가의 공간적 분포 특성과 자기상관성 존재 여부를 탐색적 공간통계로 검증 (1~2쪽 서론)</w:t>
      </w:r>
    </w:p>
    <w:p w14:paraId="1FC506F2" w14:textId="77777777" w:rsidR="00F7766F" w:rsidRPr="00F7766F" w:rsidRDefault="00F7766F" w:rsidP="00F7766F">
      <w:pPr>
        <w:numPr>
          <w:ilvl w:val="0"/>
          <w:numId w:val="13"/>
        </w:numPr>
      </w:pPr>
      <w:r w:rsidRPr="00F7766F">
        <w:t xml:space="preserve">빈집 정의: 통계청 </w:t>
      </w:r>
      <w:proofErr w:type="spellStart"/>
      <w:r w:rsidRPr="00F7766F">
        <w:t>주택총조사</w:t>
      </w:r>
      <w:proofErr w:type="spellEnd"/>
      <w:r w:rsidRPr="00F7766F">
        <w:t xml:space="preserve"> 기준을 따르며, 사람이 거주하지 않는 주택(</w:t>
      </w:r>
      <w:proofErr w:type="spellStart"/>
      <w:r w:rsidRPr="00F7766F">
        <w:t>미입주</w:t>
      </w:r>
      <w:proofErr w:type="spellEnd"/>
      <w:r w:rsidRPr="00F7766F">
        <w:t xml:space="preserve"> 포함, 폐가 제외)을 의미 (3쪽)</w:t>
      </w:r>
    </w:p>
    <w:p w14:paraId="64A82D55" w14:textId="77777777" w:rsidR="00F7766F" w:rsidRPr="00F7766F" w:rsidRDefault="00F7766F" w:rsidP="00F7766F">
      <w:pPr>
        <w:numPr>
          <w:ilvl w:val="0"/>
          <w:numId w:val="13"/>
        </w:numPr>
      </w:pPr>
      <w:r w:rsidRPr="00F7766F">
        <w:t>문제 인식: 깨진 유리창 이론을 적용, 빈집 증가가 주변 지역으로 전이되어 주택</w:t>
      </w:r>
      <w:r w:rsidRPr="00F7766F">
        <w:lastRenderedPageBreak/>
        <w:t>가격 하락·</w:t>
      </w:r>
      <w:proofErr w:type="spellStart"/>
      <w:r w:rsidRPr="00F7766F">
        <w:t>도시쇠퇴를</w:t>
      </w:r>
      <w:proofErr w:type="spellEnd"/>
      <w:r w:rsidRPr="00F7766F">
        <w:t xml:space="preserve"> 확산시킨다고 주장 (3~4쪽)</w:t>
      </w:r>
    </w:p>
    <w:p w14:paraId="22DFF14B" w14:textId="77777777" w:rsidR="00F7766F" w:rsidRPr="00F7766F" w:rsidRDefault="00F7766F" w:rsidP="00F7766F">
      <w:pPr>
        <w:numPr>
          <w:ilvl w:val="0"/>
          <w:numId w:val="13"/>
        </w:numPr>
      </w:pPr>
      <w:r w:rsidRPr="00F7766F">
        <w:t xml:space="preserve">분석 대상: 2005년과 2015년 전국 </w:t>
      </w:r>
      <w:proofErr w:type="spellStart"/>
      <w:r w:rsidRPr="00F7766F">
        <w:t>시군구</w:t>
      </w:r>
      <w:proofErr w:type="spellEnd"/>
      <w:r w:rsidRPr="00F7766F">
        <w:t xml:space="preserve"> 단위의 빈집 데이터 활용 (4쪽)</w:t>
      </w:r>
    </w:p>
    <w:p w14:paraId="043894CE" w14:textId="77777777" w:rsidR="00F7766F" w:rsidRPr="00F7766F" w:rsidRDefault="00F7766F" w:rsidP="00F7766F">
      <w:pPr>
        <w:numPr>
          <w:ilvl w:val="0"/>
          <w:numId w:val="13"/>
        </w:numPr>
      </w:pPr>
      <w:r w:rsidRPr="00F7766F">
        <w:t xml:space="preserve">종속변수: </w:t>
      </w:r>
      <w:proofErr w:type="spellStart"/>
      <w:r w:rsidRPr="00F7766F">
        <w:t>총주택</w:t>
      </w:r>
      <w:proofErr w:type="spellEnd"/>
      <w:r w:rsidRPr="00F7766F">
        <w:t xml:space="preserve"> 대비 빈집 비율 증가율 (4쪽 표1)</w:t>
      </w:r>
    </w:p>
    <w:p w14:paraId="09B14C0D" w14:textId="77777777" w:rsidR="00F7766F" w:rsidRPr="00F7766F" w:rsidRDefault="00F7766F" w:rsidP="00F7766F">
      <w:pPr>
        <w:numPr>
          <w:ilvl w:val="0"/>
          <w:numId w:val="13"/>
        </w:numPr>
      </w:pPr>
      <w:r w:rsidRPr="00F7766F">
        <w:t xml:space="preserve">독립변수: 인구 변화율, 노후 건축물 비율, 고령인구 비율, 재정자립도, 신주택보급률 등 </w:t>
      </w:r>
      <w:proofErr w:type="spellStart"/>
      <w:r w:rsidRPr="00F7766F">
        <w:t>도시쇠퇴</w:t>
      </w:r>
      <w:proofErr w:type="spellEnd"/>
      <w:r w:rsidRPr="00F7766F">
        <w:t xml:space="preserve"> 지표 활용 (5쪽 표2)</w:t>
      </w:r>
    </w:p>
    <w:p w14:paraId="71BF3E73" w14:textId="77777777" w:rsidR="00F7766F" w:rsidRPr="00F7766F" w:rsidRDefault="00F7766F" w:rsidP="00F7766F">
      <w:pPr>
        <w:numPr>
          <w:ilvl w:val="0"/>
          <w:numId w:val="13"/>
        </w:numPr>
      </w:pPr>
      <w:r w:rsidRPr="00F7766F">
        <w:t>분석방법: Moran’s I, LISA, Spatial Lag Model(공간회귀모형) 적용 (6~7쪽)</w:t>
      </w:r>
    </w:p>
    <w:p w14:paraId="50CBB6AA" w14:textId="77777777" w:rsidR="00F7766F" w:rsidRPr="00F7766F" w:rsidRDefault="00F7766F" w:rsidP="00F7766F">
      <w:pPr>
        <w:numPr>
          <w:ilvl w:val="0"/>
          <w:numId w:val="13"/>
        </w:numPr>
      </w:pPr>
      <w:r w:rsidRPr="00F7766F">
        <w:t>Moran’s I 결과: 빈집 비율과 빈집 비율 증가 모두 양(+)의 공간자기상관 존재, Moran’s I=0.35 (8쪽 표4)</w:t>
      </w:r>
    </w:p>
    <w:p w14:paraId="322B7F63" w14:textId="77777777" w:rsidR="00F7766F" w:rsidRPr="00F7766F" w:rsidRDefault="00F7766F" w:rsidP="00F7766F">
      <w:pPr>
        <w:numPr>
          <w:ilvl w:val="0"/>
          <w:numId w:val="13"/>
        </w:numPr>
      </w:pPr>
      <w:r w:rsidRPr="00F7766F">
        <w:t>공간회귀분석 결과: 한 지역의 빈집 비율 증가는 인접 지역의 빈집 비율 증가에 40.6% 영향을 미침 (9쪽)</w:t>
      </w:r>
    </w:p>
    <w:p w14:paraId="49C2B475" w14:textId="77777777" w:rsidR="00F7766F" w:rsidRPr="00F7766F" w:rsidRDefault="00F7766F" w:rsidP="00F7766F">
      <w:pPr>
        <w:numPr>
          <w:ilvl w:val="0"/>
          <w:numId w:val="13"/>
        </w:numPr>
      </w:pPr>
      <w:r w:rsidRPr="00F7766F">
        <w:t>공간적 군집 결과: HH(High-High)는 비수도권·지방도시에, LL(Low-Low)는 수도권 및 일부 광역시 구에 집중 (9~10쪽)</w:t>
      </w:r>
    </w:p>
    <w:p w14:paraId="4D91CEE2" w14:textId="77777777" w:rsidR="00F7766F" w:rsidRPr="00F7766F" w:rsidRDefault="00F7766F" w:rsidP="00F7766F">
      <w:pPr>
        <w:numPr>
          <w:ilvl w:val="0"/>
          <w:numId w:val="13"/>
        </w:numPr>
      </w:pPr>
      <w:r w:rsidRPr="00F7766F">
        <w:t>시사점: 빈집 증가는 개별 단위 문제가 아닌 지역 간 연쇄현상으로 접근해야 하며, 인접 지자체 간 협력 및 차등정책 필요 (11쪽 결론)</w:t>
      </w:r>
    </w:p>
    <w:p w14:paraId="6DBAA0E5" w14:textId="77777777" w:rsidR="00F7766F" w:rsidRPr="00F7766F" w:rsidRDefault="00F7766F" w:rsidP="00F7766F">
      <w:pPr>
        <w:numPr>
          <w:ilvl w:val="0"/>
          <w:numId w:val="13"/>
        </w:numPr>
      </w:pPr>
      <w:r w:rsidRPr="00F7766F">
        <w:t xml:space="preserve">데이터 활용: 통계청 </w:t>
      </w:r>
      <w:proofErr w:type="spellStart"/>
      <w:r w:rsidRPr="00F7766F">
        <w:t>인구주택총조사</w:t>
      </w:r>
      <w:proofErr w:type="spellEnd"/>
      <w:r w:rsidRPr="00F7766F">
        <w:t xml:space="preserve">(2005·2015년) 기반 </w:t>
      </w:r>
      <w:proofErr w:type="spellStart"/>
      <w:r w:rsidRPr="00F7766F">
        <w:t>시군구별</w:t>
      </w:r>
      <w:proofErr w:type="spellEnd"/>
      <w:r w:rsidRPr="00F7766F">
        <w:t xml:space="preserve"> 빈집 데이터, GeoDa로 Moran’s I·LISA 분석 수행 (4~6쪽)</w:t>
      </w:r>
    </w:p>
    <w:p w14:paraId="2BBB6781" w14:textId="77777777" w:rsidR="00F7766F" w:rsidRPr="00F7766F" w:rsidRDefault="00F7766F" w:rsidP="00F7766F">
      <w:pPr>
        <w:numPr>
          <w:ilvl w:val="0"/>
          <w:numId w:val="13"/>
        </w:numPr>
      </w:pPr>
      <w:r w:rsidRPr="00F7766F">
        <w:t>공간회귀모델로 공간적 상관성을 반영한 결정 요인 분석 수행 (7쪽)</w:t>
      </w:r>
    </w:p>
    <w:p w14:paraId="4F7E9282" w14:textId="71D706B2" w:rsidR="00F7766F" w:rsidRPr="00F7766F" w:rsidRDefault="00F7766F" w:rsidP="00F7766F"/>
    <w:p w14:paraId="45C76C7A" w14:textId="77777777" w:rsidR="00F7766F" w:rsidRPr="00F7766F" w:rsidRDefault="00F7766F" w:rsidP="00F7766F">
      <w:pPr>
        <w:rPr>
          <w:b/>
          <w:bCs/>
        </w:rPr>
      </w:pPr>
      <w:r w:rsidRPr="00F7766F">
        <w:rPr>
          <w:b/>
          <w:bCs/>
        </w:rPr>
        <w:t>선행연구 6</w:t>
      </w:r>
    </w:p>
    <w:p w14:paraId="0E9969B4" w14:textId="77777777" w:rsidR="00F7766F" w:rsidRPr="00F7766F" w:rsidRDefault="00F7766F" w:rsidP="00F7766F">
      <w:r w:rsidRPr="00F7766F">
        <w:t>도시지역의 빈집정비 활성화를 위한 제도 개선방안</w:t>
      </w:r>
      <w:r w:rsidRPr="00F7766F">
        <w:br/>
      </w:r>
      <w:proofErr w:type="spellStart"/>
      <w:r w:rsidRPr="00F7766F">
        <w:t>손상락</w:t>
      </w:r>
      <w:proofErr w:type="spellEnd"/>
      <w:r w:rsidRPr="00F7766F">
        <w:t>, 2020</w:t>
      </w:r>
    </w:p>
    <w:p w14:paraId="2E78C8A7" w14:textId="77777777" w:rsidR="00F7766F" w:rsidRPr="00F7766F" w:rsidRDefault="00F7766F" w:rsidP="00F7766F">
      <w:pPr>
        <w:numPr>
          <w:ilvl w:val="0"/>
          <w:numId w:val="14"/>
        </w:numPr>
      </w:pPr>
      <w:r w:rsidRPr="00F7766F">
        <w:t>도시 내 급증하는 빈집 문제 해결과 제도적 기반 마련을 목적 (67쪽 초록)</w:t>
      </w:r>
    </w:p>
    <w:p w14:paraId="6AB6733A" w14:textId="77777777" w:rsidR="00F7766F" w:rsidRPr="00F7766F" w:rsidRDefault="00F7766F" w:rsidP="00F7766F">
      <w:pPr>
        <w:numPr>
          <w:ilvl w:val="0"/>
          <w:numId w:val="14"/>
        </w:numPr>
      </w:pPr>
      <w:r w:rsidRPr="00F7766F">
        <w:t>현황 인식: 2000년 이후 빈집 수 51만 호에서 2018년 149만 호로 3배 이상 증가 (68~69쪽)</w:t>
      </w:r>
    </w:p>
    <w:p w14:paraId="746F59A0" w14:textId="77777777" w:rsidR="00F7766F" w:rsidRPr="00F7766F" w:rsidRDefault="00F7766F" w:rsidP="00F7766F">
      <w:pPr>
        <w:numPr>
          <w:ilvl w:val="0"/>
          <w:numId w:val="14"/>
        </w:numPr>
      </w:pPr>
      <w:r w:rsidRPr="00F7766F">
        <w:t>빈집 정의: 「</w:t>
      </w:r>
      <w:proofErr w:type="spellStart"/>
      <w:r w:rsidRPr="00F7766F">
        <w:t>소규모주택정비법」상</w:t>
      </w:r>
      <w:proofErr w:type="spellEnd"/>
      <w:r w:rsidRPr="00F7766F">
        <w:t xml:space="preserve"> ‘주택’</w:t>
      </w:r>
      <w:proofErr w:type="spellStart"/>
      <w:r w:rsidRPr="00F7766F">
        <w:t>으로만</w:t>
      </w:r>
      <w:proofErr w:type="spellEnd"/>
      <w:r w:rsidRPr="00F7766F">
        <w:t xml:space="preserve"> 한정되어 장기간 방치된 건축물은 정비 대상에서 제외되는 한계를 지적 (72~73쪽 표4)</w:t>
      </w:r>
    </w:p>
    <w:p w14:paraId="6ECE3BFE" w14:textId="77777777" w:rsidR="00F7766F" w:rsidRPr="00F7766F" w:rsidRDefault="00F7766F" w:rsidP="00F7766F">
      <w:pPr>
        <w:numPr>
          <w:ilvl w:val="0"/>
          <w:numId w:val="14"/>
        </w:numPr>
      </w:pPr>
      <w:r w:rsidRPr="00F7766F">
        <w:t>개선 제안: 빈집을 ‘</w:t>
      </w:r>
      <w:proofErr w:type="spellStart"/>
      <w:r w:rsidRPr="00F7766F">
        <w:t>주택등의</w:t>
      </w:r>
      <w:proofErr w:type="spellEnd"/>
      <w:r w:rsidRPr="00F7766F">
        <w:t xml:space="preserve"> 건축물’로 확대 정의, 도시재생사업과 연계 가능하도록 법령 개정 필요 (74~75쪽)</w:t>
      </w:r>
    </w:p>
    <w:p w14:paraId="78E07CA0" w14:textId="77777777" w:rsidR="00F7766F" w:rsidRPr="00F7766F" w:rsidRDefault="00F7766F" w:rsidP="00F7766F">
      <w:pPr>
        <w:numPr>
          <w:ilvl w:val="0"/>
          <w:numId w:val="14"/>
        </w:numPr>
      </w:pPr>
      <w:r w:rsidRPr="00F7766F">
        <w:lastRenderedPageBreak/>
        <w:t>통계 괴리: 통계청(미분양·1년 미만 포함)과 농림부 연계 지자체 통계(1년 이상 미거주만 포함) 간 약 15~18배의 차이 발생 (71쪽 표3)</w:t>
      </w:r>
    </w:p>
    <w:p w14:paraId="571A01FB" w14:textId="77777777" w:rsidR="00F7766F" w:rsidRPr="00F7766F" w:rsidRDefault="00F7766F" w:rsidP="00F7766F">
      <w:pPr>
        <w:numPr>
          <w:ilvl w:val="0"/>
          <w:numId w:val="14"/>
        </w:numPr>
      </w:pPr>
      <w:r w:rsidRPr="00F7766F">
        <w:t>통계 문제: 부처별 이원화된 조사로 인해 정책 신뢰성 저하, 통계의 일원화·정확성(순도) 제고 필요 (75쪽)</w:t>
      </w:r>
    </w:p>
    <w:p w14:paraId="1BCADDC4" w14:textId="77777777" w:rsidR="00F7766F" w:rsidRPr="00F7766F" w:rsidRDefault="00F7766F" w:rsidP="00F7766F">
      <w:pPr>
        <w:numPr>
          <w:ilvl w:val="0"/>
          <w:numId w:val="14"/>
        </w:numPr>
      </w:pPr>
      <w:r w:rsidRPr="00F7766F">
        <w:t>개선방안 ① 빈집 정의 통일 및 조사체계 일원화, 도시·농촌 통합조사 실시 (75쪽)</w:t>
      </w:r>
    </w:p>
    <w:p w14:paraId="50AA6B0A" w14:textId="77777777" w:rsidR="00F7766F" w:rsidRPr="00F7766F" w:rsidRDefault="00F7766F" w:rsidP="00F7766F">
      <w:pPr>
        <w:numPr>
          <w:ilvl w:val="0"/>
          <w:numId w:val="14"/>
        </w:numPr>
      </w:pPr>
      <w:r w:rsidRPr="00F7766F">
        <w:t xml:space="preserve">개선방안 ② 빈집 철거 유도: 철거 시 일정기간 재산세 </w:t>
      </w:r>
      <w:proofErr w:type="spellStart"/>
      <w:r w:rsidRPr="00F7766F">
        <w:t>감경</w:t>
      </w:r>
      <w:proofErr w:type="spellEnd"/>
      <w:r w:rsidRPr="00F7766F">
        <w:t>, 현행 중과세 구조 개선 (76쪽)</w:t>
      </w:r>
    </w:p>
    <w:p w14:paraId="34D9395F" w14:textId="77777777" w:rsidR="00F7766F" w:rsidRPr="00F7766F" w:rsidRDefault="00F7766F" w:rsidP="00F7766F">
      <w:pPr>
        <w:numPr>
          <w:ilvl w:val="0"/>
          <w:numId w:val="14"/>
        </w:numPr>
      </w:pPr>
      <w:r w:rsidRPr="00F7766F">
        <w:t>개선방안 ③ 사업자 인센티브: 수익성이 낮은 빈집정비사업 참여 촉진을 위한 부가가치세 면제 제도화 (77쪽)</w:t>
      </w:r>
    </w:p>
    <w:p w14:paraId="0C7ACA15" w14:textId="77777777" w:rsidR="00F7766F" w:rsidRPr="00F7766F" w:rsidRDefault="00F7766F" w:rsidP="00F7766F">
      <w:pPr>
        <w:numPr>
          <w:ilvl w:val="0"/>
          <w:numId w:val="14"/>
        </w:numPr>
      </w:pPr>
      <w:r w:rsidRPr="00F7766F">
        <w:t>개선방안 ④ 민관협력 강화: 사회적기업·협동조합·공기업의 정비사업 참여 활성화 (73~77쪽)</w:t>
      </w:r>
    </w:p>
    <w:p w14:paraId="5DA72F90" w14:textId="77777777" w:rsidR="00F7766F" w:rsidRPr="00F7766F" w:rsidRDefault="00F7766F" w:rsidP="00F7766F">
      <w:pPr>
        <w:numPr>
          <w:ilvl w:val="0"/>
          <w:numId w:val="14"/>
        </w:numPr>
      </w:pPr>
      <w:r w:rsidRPr="00F7766F">
        <w:t>정책 시사점: 빈집 통계의 신뢰성 확보, 세제·법제 개선을 통한 자발적 정비 유도, 도시재생 연계형 제도 기반 구축 필요 (77쪽 결론)</w:t>
      </w:r>
    </w:p>
    <w:p w14:paraId="1B58A3A2" w14:textId="77777777" w:rsidR="00F7766F" w:rsidRPr="00F7766F" w:rsidRDefault="00F7766F" w:rsidP="00F7766F">
      <w:pPr>
        <w:rPr>
          <w:b/>
          <w:bCs/>
        </w:rPr>
      </w:pPr>
      <w:r w:rsidRPr="00F7766F">
        <w:rPr>
          <w:b/>
          <w:bCs/>
        </w:rPr>
        <w:t>선행연구 7</w:t>
      </w:r>
    </w:p>
    <w:p w14:paraId="328A3C45" w14:textId="77777777" w:rsidR="00F7766F" w:rsidRPr="00F7766F" w:rsidRDefault="00F7766F" w:rsidP="00F7766F">
      <w:r w:rsidRPr="00F7766F">
        <w:t>빈집 발생 요인과 예측에 관한 연구 (전주시)</w:t>
      </w:r>
      <w:r w:rsidRPr="00F7766F">
        <w:br/>
        <w:t>조정희 외, 2020</w:t>
      </w:r>
    </w:p>
    <w:p w14:paraId="7C36E24D" w14:textId="77777777" w:rsidR="00F7766F" w:rsidRPr="00F7766F" w:rsidRDefault="00F7766F" w:rsidP="00F7766F">
      <w:pPr>
        <w:numPr>
          <w:ilvl w:val="0"/>
          <w:numId w:val="15"/>
        </w:numPr>
      </w:pPr>
      <w:r w:rsidRPr="00F7766F">
        <w:t>연구 목적: 전주시를 대상으로 빈집 발생 요인을 규명하고 예측모델을 구축하여 빈집 관리체계 개선 방안 제시 (2쪽)</w:t>
      </w:r>
    </w:p>
    <w:p w14:paraId="6094AFDD" w14:textId="77777777" w:rsidR="00F7766F" w:rsidRPr="00F7766F" w:rsidRDefault="00F7766F" w:rsidP="00F7766F">
      <w:pPr>
        <w:numPr>
          <w:ilvl w:val="0"/>
          <w:numId w:val="15"/>
        </w:numPr>
      </w:pPr>
      <w:r w:rsidRPr="00F7766F">
        <w:t xml:space="preserve">빈집 정의: 「빈집 및 소규모주택 정비에 관한 </w:t>
      </w:r>
      <w:proofErr w:type="spellStart"/>
      <w:r w:rsidRPr="00F7766F">
        <w:t>특례법」을</w:t>
      </w:r>
      <w:proofErr w:type="spellEnd"/>
      <w:r w:rsidRPr="00F7766F">
        <w:t xml:space="preserve"> 기준으로 1년 이상 거주하지 않는 주택으로 규정, 물리적 상태와 위해성을 반영한 위험등급(1~4등급) 분류 활용 (3쪽)</w:t>
      </w:r>
    </w:p>
    <w:p w14:paraId="432B8FEB" w14:textId="77777777" w:rsidR="00F7766F" w:rsidRPr="00F7766F" w:rsidRDefault="00F7766F" w:rsidP="00F7766F">
      <w:pPr>
        <w:numPr>
          <w:ilvl w:val="0"/>
          <w:numId w:val="15"/>
        </w:numPr>
      </w:pPr>
      <w:r w:rsidRPr="00F7766F">
        <w:t xml:space="preserve">요인 분류: 주택 특성(건축연한, 노후도, 주택 유형), 소유자 특성(연령, 소득, 거주지), 근린 특성(주변 빈집 비율, </w:t>
      </w:r>
      <w:proofErr w:type="spellStart"/>
      <w:r w:rsidRPr="00F7766F">
        <w:t>범죄율</w:t>
      </w:r>
      <w:proofErr w:type="spellEnd"/>
      <w:r w:rsidRPr="00F7766F">
        <w:t>, 생활편의시설 접근성)으로 구성 (10~14쪽)</w:t>
      </w:r>
    </w:p>
    <w:p w14:paraId="793D1404" w14:textId="77777777" w:rsidR="00F7766F" w:rsidRPr="00F7766F" w:rsidRDefault="00F7766F" w:rsidP="00F7766F">
      <w:pPr>
        <w:numPr>
          <w:ilvl w:val="0"/>
          <w:numId w:val="15"/>
        </w:numPr>
      </w:pPr>
      <w:r w:rsidRPr="00F7766F">
        <w:t>분석 방법: 로지스틱 회귀분석을 사용하여 빈집 발생 예측모형 개발 (20~25쪽)</w:t>
      </w:r>
    </w:p>
    <w:p w14:paraId="3735E201" w14:textId="77777777" w:rsidR="00F7766F" w:rsidRPr="00F7766F" w:rsidRDefault="00F7766F" w:rsidP="00F7766F">
      <w:pPr>
        <w:numPr>
          <w:ilvl w:val="0"/>
          <w:numId w:val="15"/>
        </w:numPr>
      </w:pPr>
      <w:r w:rsidRPr="00F7766F">
        <w:t>예측 정확도는 78.2%로 나타났으며, 주택의 물리적 특성이 가장 큰 영향 요인으로 분석됨 (26쪽)</w:t>
      </w:r>
    </w:p>
    <w:p w14:paraId="292C0047" w14:textId="77777777" w:rsidR="00F7766F" w:rsidRPr="00F7766F" w:rsidRDefault="00F7766F" w:rsidP="00F7766F">
      <w:pPr>
        <w:numPr>
          <w:ilvl w:val="0"/>
          <w:numId w:val="15"/>
        </w:numPr>
      </w:pPr>
      <w:r w:rsidRPr="00F7766F">
        <w:t>주요 결과: 건축연한이 길고, 노후한 단독·다가구주택에서 빈집 발생 가능성이 높음 (27쪽)</w:t>
      </w:r>
    </w:p>
    <w:p w14:paraId="18137B50" w14:textId="77777777" w:rsidR="00F7766F" w:rsidRPr="00F7766F" w:rsidRDefault="00F7766F" w:rsidP="00F7766F">
      <w:pPr>
        <w:numPr>
          <w:ilvl w:val="0"/>
          <w:numId w:val="15"/>
        </w:numPr>
      </w:pPr>
      <w:r w:rsidRPr="00F7766F">
        <w:t xml:space="preserve">시사점: 위험등급별 차등 관리체계 필요, 단독주택 밀집지역을 중심으로 단계별 </w:t>
      </w:r>
      <w:r w:rsidRPr="00F7766F">
        <w:lastRenderedPageBreak/>
        <w:t>정비·활용 전략 수립 필요 (30쪽 결론)</w:t>
      </w:r>
    </w:p>
    <w:p w14:paraId="3E6E6588" w14:textId="74260692" w:rsidR="00F7766F" w:rsidRPr="00F7766F" w:rsidRDefault="00F7766F" w:rsidP="00F7766F"/>
    <w:p w14:paraId="2C39F876" w14:textId="77777777" w:rsidR="00F7766F" w:rsidRPr="00F7766F" w:rsidRDefault="00F7766F" w:rsidP="00F7766F">
      <w:pPr>
        <w:rPr>
          <w:b/>
          <w:bCs/>
        </w:rPr>
      </w:pPr>
      <w:r w:rsidRPr="00F7766F">
        <w:rPr>
          <w:b/>
          <w:bCs/>
        </w:rPr>
        <w:t>선행연구 8</w:t>
      </w:r>
    </w:p>
    <w:p w14:paraId="46FD897A" w14:textId="77777777" w:rsidR="00F7766F" w:rsidRPr="00F7766F" w:rsidRDefault="00F7766F" w:rsidP="00F7766F">
      <w:r w:rsidRPr="00F7766F">
        <w:t>빈집 실태조사 및 정보시스템 구축 방안 연구</w:t>
      </w:r>
      <w:r w:rsidRPr="00F7766F">
        <w:br/>
        <w:t>국토교통부, 2017</w:t>
      </w:r>
    </w:p>
    <w:p w14:paraId="078FF985" w14:textId="77777777" w:rsidR="00F7766F" w:rsidRPr="00F7766F" w:rsidRDefault="00F7766F" w:rsidP="00F7766F">
      <w:pPr>
        <w:numPr>
          <w:ilvl w:val="0"/>
          <w:numId w:val="16"/>
        </w:numPr>
      </w:pPr>
      <w:r w:rsidRPr="00F7766F">
        <w:t>연구 목적: 전국 단위 빈집 실태조사 체계 구축과 조사 결과의 정보화 및 활용체계 정립을 목표로 함 (38쪽)</w:t>
      </w:r>
    </w:p>
    <w:p w14:paraId="396421E2" w14:textId="77777777" w:rsidR="00F7766F" w:rsidRPr="00F7766F" w:rsidRDefault="00F7766F" w:rsidP="00F7766F">
      <w:pPr>
        <w:numPr>
          <w:ilvl w:val="0"/>
          <w:numId w:val="16"/>
        </w:numPr>
      </w:pPr>
      <w:r w:rsidRPr="00F7766F">
        <w:t xml:space="preserve">빈집 정의: 통계청과 법률 간 불일치를 지적하고, 정책 활용을 위해 1년 이상 </w:t>
      </w:r>
      <w:proofErr w:type="spellStart"/>
      <w:r w:rsidRPr="00F7766F">
        <w:t>미거주</w:t>
      </w:r>
      <w:proofErr w:type="spellEnd"/>
      <w:r w:rsidRPr="00F7766F">
        <w:t xml:space="preserve"> 주택을 기준으로 하되, </w:t>
      </w:r>
      <w:proofErr w:type="spellStart"/>
      <w:r w:rsidRPr="00F7766F">
        <w:t>파손율</w:t>
      </w:r>
      <w:proofErr w:type="spellEnd"/>
      <w:r w:rsidRPr="00F7766F">
        <w:t xml:space="preserve"> 50% 이상 폐가를 포함한 실질적 위험관리 대상으로 통일 제안 (39쪽)</w:t>
      </w:r>
    </w:p>
    <w:p w14:paraId="5174A847" w14:textId="77777777" w:rsidR="00F7766F" w:rsidRPr="00F7766F" w:rsidRDefault="00F7766F" w:rsidP="00F7766F">
      <w:pPr>
        <w:numPr>
          <w:ilvl w:val="0"/>
          <w:numId w:val="16"/>
        </w:numPr>
      </w:pPr>
      <w:r w:rsidRPr="00F7766F">
        <w:t>조사 방법론: 3단계 절차로 구성</w:t>
      </w:r>
    </w:p>
    <w:p w14:paraId="03688915" w14:textId="77777777" w:rsidR="00F7766F" w:rsidRPr="00F7766F" w:rsidRDefault="00F7766F" w:rsidP="00F7766F">
      <w:pPr>
        <w:numPr>
          <w:ilvl w:val="1"/>
          <w:numId w:val="16"/>
        </w:numPr>
      </w:pPr>
      <w:r w:rsidRPr="00F7766F">
        <w:t>예비조사: 전기·수도 등 에너지 사용량을 활용해 빈집 추정대상 선별 (39쪽 13~17행)</w:t>
      </w:r>
    </w:p>
    <w:p w14:paraId="5C5FA393" w14:textId="77777777" w:rsidR="00F7766F" w:rsidRPr="00F7766F" w:rsidRDefault="00F7766F" w:rsidP="00F7766F">
      <w:pPr>
        <w:numPr>
          <w:ilvl w:val="1"/>
          <w:numId w:val="16"/>
        </w:numPr>
      </w:pPr>
      <w:proofErr w:type="spellStart"/>
      <w:r w:rsidRPr="00F7766F">
        <w:t>본조사</w:t>
      </w:r>
      <w:proofErr w:type="spellEnd"/>
      <w:r w:rsidRPr="00F7766F">
        <w:t>: 현장 방문으로 빈집 여부 및 등급(1~4등급) 확인, 소유자 정보·발생원인 파악 (40쪽 26~28행)</w:t>
      </w:r>
    </w:p>
    <w:p w14:paraId="5C131A0A" w14:textId="77777777" w:rsidR="00F7766F" w:rsidRPr="00F7766F" w:rsidRDefault="00F7766F" w:rsidP="00F7766F">
      <w:pPr>
        <w:numPr>
          <w:ilvl w:val="1"/>
          <w:numId w:val="16"/>
        </w:numPr>
      </w:pPr>
      <w:r w:rsidRPr="00F7766F">
        <w:t>DB 구축 및 활용: 조사 결과를 기반으로 GIS 기반의 빈집 이력 관리시스템 구축 (42쪽 1~6행)</w:t>
      </w:r>
    </w:p>
    <w:p w14:paraId="63DAD117" w14:textId="77777777" w:rsidR="00F7766F" w:rsidRPr="00F7766F" w:rsidRDefault="00F7766F" w:rsidP="00F7766F">
      <w:pPr>
        <w:numPr>
          <w:ilvl w:val="0"/>
          <w:numId w:val="16"/>
        </w:numPr>
      </w:pPr>
      <w:r w:rsidRPr="00F7766F">
        <w:t>정보시스템 활용: 빈집의 위치, 등급, 활용 가능성을 종합적으로 관리하여 철거·리모델링·활용정책 수립 및 지자체 간 데이터 공유 지원 (43쪽)</w:t>
      </w:r>
    </w:p>
    <w:p w14:paraId="5C9448EE" w14:textId="77777777" w:rsidR="00F7766F" w:rsidRPr="00F7766F" w:rsidRDefault="00F7766F" w:rsidP="00F7766F">
      <w:pPr>
        <w:numPr>
          <w:ilvl w:val="0"/>
          <w:numId w:val="16"/>
        </w:numPr>
      </w:pPr>
      <w:r w:rsidRPr="00F7766F">
        <w:t>시사점: 빈집 실태조사와 공간정보시스템을 연계하면 관리 효율성과 정책 대응력이 높아짐 (44쪽 결론)</w:t>
      </w:r>
    </w:p>
    <w:p w14:paraId="3FBEA9AE" w14:textId="72F67651" w:rsidR="00F7766F" w:rsidRPr="00F7766F" w:rsidRDefault="00F7766F" w:rsidP="00F7766F"/>
    <w:p w14:paraId="10803C2D" w14:textId="77777777" w:rsidR="00F7766F" w:rsidRPr="00F7766F" w:rsidRDefault="00F7766F" w:rsidP="00F7766F">
      <w:pPr>
        <w:rPr>
          <w:b/>
          <w:bCs/>
        </w:rPr>
      </w:pPr>
      <w:r w:rsidRPr="00F7766F">
        <w:rPr>
          <w:b/>
          <w:bCs/>
        </w:rPr>
        <w:t>선행연구 9</w:t>
      </w:r>
    </w:p>
    <w:p w14:paraId="22913429" w14:textId="77777777" w:rsidR="00F7766F" w:rsidRPr="00F7766F" w:rsidRDefault="00F7766F" w:rsidP="00F7766F">
      <w:r w:rsidRPr="00F7766F">
        <w:t>빈집 유형별 특성에 따른 관리 및 활용방안 연구</w:t>
      </w:r>
      <w:r w:rsidRPr="00F7766F">
        <w:br/>
        <w:t>한수경, 2018</w:t>
      </w:r>
    </w:p>
    <w:p w14:paraId="378ACA02" w14:textId="77777777" w:rsidR="00F7766F" w:rsidRPr="00F7766F" w:rsidRDefault="00F7766F" w:rsidP="00F7766F">
      <w:pPr>
        <w:numPr>
          <w:ilvl w:val="0"/>
          <w:numId w:val="17"/>
        </w:numPr>
      </w:pPr>
      <w:r w:rsidRPr="00F7766F">
        <w:t>연구 목적: 전북 익산시를 대상으로 빈집의 공간적 군집 및 고착화 특성을 분석하고, 유형별 관리 및 활용방안을 제시 (5~6쪽)</w:t>
      </w:r>
    </w:p>
    <w:p w14:paraId="627482A5" w14:textId="77777777" w:rsidR="00F7766F" w:rsidRPr="00F7766F" w:rsidRDefault="00F7766F" w:rsidP="00F7766F">
      <w:pPr>
        <w:numPr>
          <w:ilvl w:val="0"/>
          <w:numId w:val="17"/>
        </w:numPr>
      </w:pPr>
      <w:r w:rsidRPr="00F7766F">
        <w:t>빈집 정의: 폐가(</w:t>
      </w:r>
      <w:proofErr w:type="spellStart"/>
      <w:r w:rsidRPr="00F7766F">
        <w:t>파손율</w:t>
      </w:r>
      <w:proofErr w:type="spellEnd"/>
      <w:r w:rsidRPr="00F7766F">
        <w:t xml:space="preserve"> 50% 이상)와 공가(50% 미만 파손)를 포함한 유휴·방치 부동산 개념으로 정의 (8쪽)</w:t>
      </w:r>
    </w:p>
    <w:p w14:paraId="2AC4DE91" w14:textId="77777777" w:rsidR="00F7766F" w:rsidRPr="00F7766F" w:rsidRDefault="00F7766F" w:rsidP="00F7766F">
      <w:pPr>
        <w:numPr>
          <w:ilvl w:val="0"/>
          <w:numId w:val="17"/>
        </w:numPr>
      </w:pPr>
      <w:r w:rsidRPr="00F7766F">
        <w:lastRenderedPageBreak/>
        <w:t>분석 방법: 클러스터 분석을 통해 물리적·사회경제적 특성을 기준으로 4개 유형 도출 (12~14쪽)</w:t>
      </w:r>
    </w:p>
    <w:p w14:paraId="5D9B265C" w14:textId="77777777" w:rsidR="00F7766F" w:rsidRPr="00F7766F" w:rsidRDefault="00F7766F" w:rsidP="00F7766F">
      <w:pPr>
        <w:numPr>
          <w:ilvl w:val="1"/>
          <w:numId w:val="17"/>
        </w:numPr>
      </w:pPr>
      <w:r w:rsidRPr="00F7766F">
        <w:t xml:space="preserve">유형 1: 구도심 노후 연립주택 밀집형, 노후도 심각, </w:t>
      </w:r>
      <w:proofErr w:type="spellStart"/>
      <w:r w:rsidRPr="00F7766F">
        <w:t>고밀</w:t>
      </w:r>
      <w:proofErr w:type="spellEnd"/>
      <w:r w:rsidRPr="00F7766F">
        <w:t>·저층</w:t>
      </w:r>
    </w:p>
    <w:p w14:paraId="241B6E6A" w14:textId="77777777" w:rsidR="00F7766F" w:rsidRPr="00F7766F" w:rsidRDefault="00F7766F" w:rsidP="00F7766F">
      <w:pPr>
        <w:numPr>
          <w:ilvl w:val="1"/>
          <w:numId w:val="17"/>
        </w:numPr>
      </w:pPr>
      <w:r w:rsidRPr="00F7766F">
        <w:t>유형 2: 저소득층 밀집 단독주택형, 저층·저밀, 소득수준 낮음</w:t>
      </w:r>
    </w:p>
    <w:p w14:paraId="4B67ADED" w14:textId="77777777" w:rsidR="00F7766F" w:rsidRPr="00F7766F" w:rsidRDefault="00F7766F" w:rsidP="00F7766F">
      <w:pPr>
        <w:numPr>
          <w:ilvl w:val="1"/>
          <w:numId w:val="17"/>
        </w:numPr>
      </w:pPr>
      <w:r w:rsidRPr="00F7766F">
        <w:t xml:space="preserve">유형 3: 미개발지 인접 </w:t>
      </w:r>
      <w:proofErr w:type="spellStart"/>
      <w:r w:rsidRPr="00F7766F">
        <w:t>읍면지역형</w:t>
      </w:r>
      <w:proofErr w:type="spellEnd"/>
      <w:r w:rsidRPr="00F7766F">
        <w:t>, 노후도 낮고 개발 기대심리 높음</w:t>
      </w:r>
    </w:p>
    <w:p w14:paraId="638839A2" w14:textId="77777777" w:rsidR="00F7766F" w:rsidRPr="00F7766F" w:rsidRDefault="00F7766F" w:rsidP="00F7766F">
      <w:pPr>
        <w:numPr>
          <w:ilvl w:val="1"/>
          <w:numId w:val="17"/>
        </w:numPr>
      </w:pPr>
      <w:r w:rsidRPr="00F7766F">
        <w:t>유형 4: 농촌지역 노후 주택형, 고령인구 밀집, 주택 노후도 심각</w:t>
      </w:r>
    </w:p>
    <w:p w14:paraId="7C17E233" w14:textId="77777777" w:rsidR="00F7766F" w:rsidRPr="00F7766F" w:rsidRDefault="00F7766F" w:rsidP="00F7766F">
      <w:pPr>
        <w:numPr>
          <w:ilvl w:val="0"/>
          <w:numId w:val="17"/>
        </w:numPr>
      </w:pPr>
      <w:r w:rsidRPr="00F7766F">
        <w:t>시사점:</w:t>
      </w:r>
    </w:p>
    <w:p w14:paraId="3B4DC360" w14:textId="77777777" w:rsidR="00F7766F" w:rsidRPr="00F7766F" w:rsidRDefault="00F7766F" w:rsidP="00F7766F">
      <w:pPr>
        <w:numPr>
          <w:ilvl w:val="1"/>
          <w:numId w:val="17"/>
        </w:numPr>
      </w:pPr>
      <w:r w:rsidRPr="00F7766F">
        <w:t>유형 1, 2는 공공매입 및 철거 후 공원·주차장 등으로 활용, 공공 리모델링 지원</w:t>
      </w:r>
    </w:p>
    <w:p w14:paraId="314D15AA" w14:textId="77777777" w:rsidR="00F7766F" w:rsidRPr="00F7766F" w:rsidRDefault="00F7766F" w:rsidP="00F7766F">
      <w:pPr>
        <w:numPr>
          <w:ilvl w:val="1"/>
          <w:numId w:val="17"/>
        </w:numPr>
      </w:pPr>
      <w:r w:rsidRPr="00F7766F">
        <w:t>유형 3은 개발 기대 해소 및 재산세 중과를 통한 자발적 매각 유도</w:t>
      </w:r>
    </w:p>
    <w:p w14:paraId="7544E1C9" w14:textId="77777777" w:rsidR="00F7766F" w:rsidRPr="00F7766F" w:rsidRDefault="00F7766F" w:rsidP="00F7766F">
      <w:pPr>
        <w:numPr>
          <w:ilvl w:val="1"/>
          <w:numId w:val="17"/>
        </w:numPr>
      </w:pPr>
      <w:r w:rsidRPr="00F7766F">
        <w:t>유형 4는 마을 단위 재생사업과 귀농·</w:t>
      </w:r>
      <w:proofErr w:type="spellStart"/>
      <w:r w:rsidRPr="00F7766F">
        <w:t>귀촌</w:t>
      </w:r>
      <w:proofErr w:type="spellEnd"/>
      <w:r w:rsidRPr="00F7766F">
        <w:t xml:space="preserve"> 정책 연계 활용 (18~19쪽)</w:t>
      </w:r>
    </w:p>
    <w:p w14:paraId="6E96E3B6" w14:textId="77777777" w:rsidR="00F7766F" w:rsidRPr="00F7766F" w:rsidRDefault="00F7766F" w:rsidP="00F7766F">
      <w:pPr>
        <w:numPr>
          <w:ilvl w:val="0"/>
          <w:numId w:val="17"/>
        </w:numPr>
      </w:pPr>
      <w:r w:rsidRPr="00F7766F">
        <w:t>결론: 유형별 맞춤형 관리체계 구축이 필요하며, 지역 실태에 따른 차별적 정책 대응이 효과적 (20쪽 결론)</w:t>
      </w:r>
    </w:p>
    <w:p w14:paraId="2DAABB86" w14:textId="416FA414" w:rsidR="00F7766F" w:rsidRPr="00F7766F" w:rsidRDefault="00F7766F" w:rsidP="00F7766F"/>
    <w:p w14:paraId="09E8C7A5" w14:textId="77777777" w:rsidR="00F7766F" w:rsidRPr="00F7766F" w:rsidRDefault="00F7766F" w:rsidP="00F7766F">
      <w:pPr>
        <w:rPr>
          <w:b/>
          <w:bCs/>
        </w:rPr>
      </w:pPr>
      <w:r w:rsidRPr="00F7766F">
        <w:rPr>
          <w:b/>
          <w:bCs/>
        </w:rPr>
        <w:t>선행연구 10</w:t>
      </w:r>
    </w:p>
    <w:p w14:paraId="423FAEC0" w14:textId="77777777" w:rsidR="00F7766F" w:rsidRPr="00F7766F" w:rsidRDefault="00F7766F" w:rsidP="00F7766F">
      <w:r w:rsidRPr="00F7766F">
        <w:t>빈집 발생 영향요인과 지역적 입지특성 분석</w:t>
      </w:r>
      <w:r w:rsidRPr="00F7766F">
        <w:br/>
      </w:r>
      <w:proofErr w:type="spellStart"/>
      <w:r w:rsidRPr="00F7766F">
        <w:t>김화환</w:t>
      </w:r>
      <w:proofErr w:type="spellEnd"/>
      <w:r w:rsidRPr="00F7766F">
        <w:t xml:space="preserve"> 외, 2017</w:t>
      </w:r>
    </w:p>
    <w:p w14:paraId="201FE33A" w14:textId="77777777" w:rsidR="00F7766F" w:rsidRPr="00F7766F" w:rsidRDefault="00F7766F" w:rsidP="00F7766F">
      <w:pPr>
        <w:numPr>
          <w:ilvl w:val="0"/>
          <w:numId w:val="18"/>
        </w:numPr>
      </w:pPr>
      <w:r w:rsidRPr="00F7766F">
        <w:t>연구 목적: 광주광역시를 대상으로 공·폐가의 공간적 분포를 분석하고 도시 쇠퇴와의 공간적 연관성을 규명 (46~47쪽)</w:t>
      </w:r>
    </w:p>
    <w:p w14:paraId="025CFBFE" w14:textId="77777777" w:rsidR="00F7766F" w:rsidRPr="00F7766F" w:rsidRDefault="00F7766F" w:rsidP="00F7766F">
      <w:pPr>
        <w:numPr>
          <w:ilvl w:val="0"/>
          <w:numId w:val="18"/>
        </w:numPr>
      </w:pPr>
      <w:r w:rsidRPr="00F7766F">
        <w:t>빈집 정의: 공가와 폐가를 포함한 도시 쇠퇴의 대표 지표로 설정 (47쪽)</w:t>
      </w:r>
    </w:p>
    <w:p w14:paraId="443C0388" w14:textId="77777777" w:rsidR="00F7766F" w:rsidRPr="00F7766F" w:rsidRDefault="00F7766F" w:rsidP="00F7766F">
      <w:pPr>
        <w:numPr>
          <w:ilvl w:val="0"/>
          <w:numId w:val="18"/>
        </w:numPr>
      </w:pPr>
      <w:r w:rsidRPr="00F7766F">
        <w:t>요인 분류: 사회적 요인(인구, 고령화), 경제적 요인(</w:t>
      </w:r>
      <w:proofErr w:type="spellStart"/>
      <w:r w:rsidRPr="00F7766F">
        <w:t>산업체수</w:t>
      </w:r>
      <w:proofErr w:type="spellEnd"/>
      <w:r w:rsidRPr="00F7766F">
        <w:t xml:space="preserve">, </w:t>
      </w:r>
      <w:proofErr w:type="spellStart"/>
      <w:r w:rsidRPr="00F7766F">
        <w:t>고용율</w:t>
      </w:r>
      <w:proofErr w:type="spellEnd"/>
      <w:r w:rsidRPr="00F7766F">
        <w:t>), 물리적 요인(주택 노후도, 주택 유형)으로 구분 (48~49쪽)</w:t>
      </w:r>
    </w:p>
    <w:p w14:paraId="4D606474" w14:textId="77777777" w:rsidR="00F7766F" w:rsidRPr="00F7766F" w:rsidRDefault="00F7766F" w:rsidP="00F7766F">
      <w:pPr>
        <w:numPr>
          <w:ilvl w:val="0"/>
          <w:numId w:val="18"/>
        </w:numPr>
      </w:pPr>
      <w:r w:rsidRPr="00F7766F">
        <w:t>분석 방법: GIS 기반 공간 분석(</w:t>
      </w:r>
      <w:proofErr w:type="spellStart"/>
      <w:r w:rsidRPr="00F7766F">
        <w:t>커널밀도</w:t>
      </w:r>
      <w:proofErr w:type="spellEnd"/>
      <w:r w:rsidRPr="00F7766F">
        <w:t>, 공간 군집 분석)을 활용해 공간적 분포 특성 파악 (50~51쪽)</w:t>
      </w:r>
    </w:p>
    <w:p w14:paraId="05FAA424" w14:textId="77777777" w:rsidR="00F7766F" w:rsidRPr="00F7766F" w:rsidRDefault="00F7766F" w:rsidP="00F7766F">
      <w:pPr>
        <w:numPr>
          <w:ilvl w:val="0"/>
          <w:numId w:val="18"/>
        </w:numPr>
      </w:pPr>
      <w:r w:rsidRPr="00F7766F">
        <w:t>주요 결과:</w:t>
      </w:r>
    </w:p>
    <w:p w14:paraId="7B779F10" w14:textId="77777777" w:rsidR="00F7766F" w:rsidRPr="00F7766F" w:rsidRDefault="00F7766F" w:rsidP="00F7766F">
      <w:pPr>
        <w:numPr>
          <w:ilvl w:val="1"/>
          <w:numId w:val="18"/>
        </w:numPr>
      </w:pPr>
      <w:r w:rsidRPr="00F7766F">
        <w:t xml:space="preserve">도심 및 초기개발지역은 빈집이 군집 형태로 집중, 주택 노후화와 </w:t>
      </w:r>
      <w:proofErr w:type="spellStart"/>
      <w:r w:rsidRPr="00F7766F">
        <w:t>도시쇠퇴</w:t>
      </w:r>
      <w:proofErr w:type="spellEnd"/>
      <w:r w:rsidRPr="00F7766F">
        <w:t xml:space="preserve"> 연계 (53~54쪽)</w:t>
      </w:r>
    </w:p>
    <w:p w14:paraId="371E2C8A" w14:textId="77777777" w:rsidR="00F7766F" w:rsidRPr="00F7766F" w:rsidRDefault="00F7766F" w:rsidP="00F7766F">
      <w:pPr>
        <w:numPr>
          <w:ilvl w:val="1"/>
          <w:numId w:val="18"/>
        </w:numPr>
      </w:pPr>
      <w:r w:rsidRPr="00F7766F">
        <w:t>외곽지역은 인구 유출 및 산업공동화로 인한 산발적 패턴 (55쪽)</w:t>
      </w:r>
    </w:p>
    <w:p w14:paraId="1B9F6A33" w14:textId="77777777" w:rsidR="00F7766F" w:rsidRPr="00F7766F" w:rsidRDefault="00F7766F" w:rsidP="00F7766F">
      <w:pPr>
        <w:numPr>
          <w:ilvl w:val="0"/>
          <w:numId w:val="18"/>
        </w:numPr>
      </w:pPr>
      <w:r w:rsidRPr="00F7766F">
        <w:lastRenderedPageBreak/>
        <w:t>시사점: 군집형 지역은 도시재생사업 연계 및 공공개입이 필요, 산발적 지역은 소규모 매입·활용형 정비정책이 효과적 (56~57쪽)</w:t>
      </w:r>
    </w:p>
    <w:p w14:paraId="040D524A" w14:textId="77777777" w:rsidR="00050E90" w:rsidRPr="00050E90" w:rsidRDefault="00050E90" w:rsidP="00050E90">
      <w:pPr>
        <w:rPr>
          <w:b/>
          <w:bCs/>
        </w:rPr>
      </w:pPr>
      <w:r w:rsidRPr="00050E90">
        <w:rPr>
          <w:b/>
          <w:bCs/>
        </w:rPr>
        <w:t>선행연구 11</w:t>
      </w:r>
    </w:p>
    <w:p w14:paraId="0E1A8AC5" w14:textId="77777777" w:rsidR="00050E90" w:rsidRPr="00050E90" w:rsidRDefault="00050E90" w:rsidP="00050E90">
      <w:r w:rsidRPr="00050E90">
        <w:t>시공간 종속성을 고려한 빈집 발생 요인 추정에 관한 연구</w:t>
      </w:r>
      <w:r w:rsidRPr="00050E90">
        <w:br/>
        <w:t>김유현·김동현, 2023</w:t>
      </w:r>
    </w:p>
    <w:p w14:paraId="2B4A6FA6" w14:textId="77777777" w:rsidR="00050E90" w:rsidRPr="00050E90" w:rsidRDefault="00050E90" w:rsidP="00050E90">
      <w:pPr>
        <w:numPr>
          <w:ilvl w:val="0"/>
          <w:numId w:val="19"/>
        </w:numPr>
      </w:pPr>
      <w:r w:rsidRPr="00050E90">
        <w:t xml:space="preserve">목적: 시공간 </w:t>
      </w:r>
      <w:proofErr w:type="spellStart"/>
      <w:r w:rsidRPr="00050E90">
        <w:t>베이즈</w:t>
      </w:r>
      <w:proofErr w:type="spellEnd"/>
      <w:r w:rsidRPr="00050E90">
        <w:t xml:space="preserve"> 모델을 활용해 </w:t>
      </w:r>
      <w:proofErr w:type="spellStart"/>
      <w:r w:rsidRPr="00050E90">
        <w:t>시군구</w:t>
      </w:r>
      <w:proofErr w:type="spellEnd"/>
      <w:r w:rsidRPr="00050E90">
        <w:t xml:space="preserve"> 단위의 빈집 발생 요인 추정, 시공간 종속성 검증 (3~5쪽)</w:t>
      </w:r>
    </w:p>
    <w:p w14:paraId="61AA031A" w14:textId="77777777" w:rsidR="00050E90" w:rsidRPr="00050E90" w:rsidRDefault="00050E90" w:rsidP="00050E90">
      <w:pPr>
        <w:numPr>
          <w:ilvl w:val="0"/>
          <w:numId w:val="19"/>
        </w:numPr>
      </w:pPr>
      <w:r w:rsidRPr="00050E90">
        <w:t xml:space="preserve">빈집 정의: 통계청 </w:t>
      </w:r>
      <w:proofErr w:type="spellStart"/>
      <w:r w:rsidRPr="00050E90">
        <w:t>인구주택총조사의</w:t>
      </w:r>
      <w:proofErr w:type="spellEnd"/>
      <w:r w:rsidRPr="00050E90">
        <w:t xml:space="preserve"> 빈집 개념 적용, </w:t>
      </w:r>
      <w:proofErr w:type="spellStart"/>
      <w:r w:rsidRPr="00050E90">
        <w:t>총주택</w:t>
      </w:r>
      <w:proofErr w:type="spellEnd"/>
      <w:r w:rsidRPr="00050E90">
        <w:t xml:space="preserve"> 대비 빈집 비율을 종속변수로 설정 (4쪽)</w:t>
      </w:r>
    </w:p>
    <w:p w14:paraId="5245E771" w14:textId="77777777" w:rsidR="00050E90" w:rsidRPr="00050E90" w:rsidRDefault="00050E90" w:rsidP="00050E90">
      <w:pPr>
        <w:numPr>
          <w:ilvl w:val="0"/>
          <w:numId w:val="19"/>
        </w:numPr>
      </w:pPr>
      <w:r w:rsidRPr="00050E90">
        <w:t xml:space="preserve">요인 분류: 인구·사회(고령인구비율, 순이동인구), 경제(재정자립도, </w:t>
      </w:r>
      <w:proofErr w:type="spellStart"/>
      <w:r w:rsidRPr="00050E90">
        <w:t>사업체수</w:t>
      </w:r>
      <w:proofErr w:type="spellEnd"/>
      <w:r w:rsidRPr="00050E90">
        <w:t xml:space="preserve"> 변화율), 물리(노후주택비율, 신규주택비율) (11~12쪽)</w:t>
      </w:r>
    </w:p>
    <w:p w14:paraId="5ECCC293" w14:textId="77777777" w:rsidR="00050E90" w:rsidRPr="00050E90" w:rsidRDefault="00050E90" w:rsidP="00050E90">
      <w:pPr>
        <w:numPr>
          <w:ilvl w:val="0"/>
          <w:numId w:val="19"/>
        </w:numPr>
      </w:pPr>
      <w:r w:rsidRPr="00050E90">
        <w:t xml:space="preserve">분석 방법: 시공간 </w:t>
      </w:r>
      <w:proofErr w:type="spellStart"/>
      <w:r w:rsidRPr="00050E90">
        <w:t>베이즈</w:t>
      </w:r>
      <w:proofErr w:type="spellEnd"/>
      <w:r w:rsidRPr="00050E90">
        <w:t xml:space="preserve"> 모형 적용, Moran’s I로 공간의존성 검증 (13~15쪽)</w:t>
      </w:r>
    </w:p>
    <w:p w14:paraId="70516A26" w14:textId="77777777" w:rsidR="00050E90" w:rsidRPr="00050E90" w:rsidRDefault="00050E90" w:rsidP="00050E90">
      <w:pPr>
        <w:numPr>
          <w:ilvl w:val="0"/>
          <w:numId w:val="19"/>
        </w:numPr>
      </w:pPr>
      <w:r w:rsidRPr="00050E90">
        <w:t>주요 결과: 과거 시점의 빈집비율이 현재에 큰 영향 → 시간적 누적효과 존재 (16쪽)</w:t>
      </w:r>
    </w:p>
    <w:p w14:paraId="7E623175" w14:textId="77777777" w:rsidR="00050E90" w:rsidRPr="00050E90" w:rsidRDefault="00050E90" w:rsidP="00050E90">
      <w:pPr>
        <w:numPr>
          <w:ilvl w:val="0"/>
          <w:numId w:val="19"/>
        </w:numPr>
      </w:pPr>
      <w:r w:rsidRPr="00050E90">
        <w:t>주요 요인: 고령인구비율·노후주택비율 높고, 순이동인구 낮은 지역에서 빈집비율 증가 (17~18쪽)</w:t>
      </w:r>
    </w:p>
    <w:p w14:paraId="181046E0" w14:textId="77777777" w:rsidR="00050E90" w:rsidRPr="00050E90" w:rsidRDefault="00050E90" w:rsidP="00050E90">
      <w:pPr>
        <w:numPr>
          <w:ilvl w:val="0"/>
          <w:numId w:val="19"/>
        </w:numPr>
      </w:pPr>
      <w:r w:rsidRPr="00050E90">
        <w:t>시사점: 빈집 예측 시 인접 지역과 시간 흐름을 모두 고려하는 시공간적 접근 필요 (19~20쪽)</w:t>
      </w:r>
    </w:p>
    <w:p w14:paraId="437BAC1B" w14:textId="69C18DF3" w:rsidR="00050E90" w:rsidRPr="00050E90" w:rsidRDefault="00050E90" w:rsidP="00050E90"/>
    <w:p w14:paraId="7A867281" w14:textId="77777777" w:rsidR="00050E90" w:rsidRPr="00050E90" w:rsidRDefault="00050E90" w:rsidP="00050E90">
      <w:pPr>
        <w:rPr>
          <w:b/>
          <w:bCs/>
        </w:rPr>
      </w:pPr>
      <w:r w:rsidRPr="00050E90">
        <w:rPr>
          <w:b/>
          <w:bCs/>
        </w:rPr>
        <w:t>선행연구 12</w:t>
      </w:r>
    </w:p>
    <w:p w14:paraId="12E3B1E2" w14:textId="77777777" w:rsidR="00050E90" w:rsidRPr="00050E90" w:rsidRDefault="00050E90" w:rsidP="00050E90">
      <w:r w:rsidRPr="00050E90">
        <w:t>인공지능 기반 빈집 추정 및 주요 특성 분석</w:t>
      </w:r>
      <w:r w:rsidRPr="00050E90">
        <w:br/>
      </w:r>
      <w:proofErr w:type="spellStart"/>
      <w:r w:rsidRPr="00050E90">
        <w:t>임규건</w:t>
      </w:r>
      <w:proofErr w:type="spellEnd"/>
      <w:r w:rsidRPr="00050E90">
        <w:t>·</w:t>
      </w:r>
      <w:proofErr w:type="spellStart"/>
      <w:r w:rsidRPr="00050E90">
        <w:t>노종화</w:t>
      </w:r>
      <w:proofErr w:type="spellEnd"/>
      <w:r w:rsidRPr="00050E90">
        <w:t>, 2022</w:t>
      </w:r>
    </w:p>
    <w:p w14:paraId="442BD7AF" w14:textId="77777777" w:rsidR="00050E90" w:rsidRPr="00050E90" w:rsidRDefault="00050E90" w:rsidP="00050E90">
      <w:pPr>
        <w:numPr>
          <w:ilvl w:val="0"/>
          <w:numId w:val="20"/>
        </w:numPr>
      </w:pPr>
      <w:r w:rsidRPr="00050E90">
        <w:t xml:space="preserve">목적: 기존 에너지 사용량 기반 추정의 한계를 개선하기 위해 </w:t>
      </w:r>
      <w:proofErr w:type="spellStart"/>
      <w:r w:rsidRPr="00050E90">
        <w:t>머신러닝</w:t>
      </w:r>
      <w:proofErr w:type="spellEnd"/>
      <w:r w:rsidRPr="00050E90">
        <w:t xml:space="preserve"> 기반 빈집 추정 모델 개발 (2~3쪽)</w:t>
      </w:r>
    </w:p>
    <w:p w14:paraId="60FE3155" w14:textId="77777777" w:rsidR="00050E90" w:rsidRPr="00050E90" w:rsidRDefault="00050E90" w:rsidP="00050E90">
      <w:pPr>
        <w:numPr>
          <w:ilvl w:val="0"/>
          <w:numId w:val="20"/>
        </w:numPr>
      </w:pPr>
      <w:r w:rsidRPr="00050E90">
        <w:t xml:space="preserve">빈집 정의: 「빈집 및 소규모주택 정비에 관한 특례법」 기준 ‘1년 이상 </w:t>
      </w:r>
      <w:proofErr w:type="spellStart"/>
      <w:r w:rsidRPr="00050E90">
        <w:t>미거주</w:t>
      </w:r>
      <w:proofErr w:type="spellEnd"/>
      <w:r w:rsidRPr="00050E90">
        <w:t>·미사용 주택’ (4쪽)</w:t>
      </w:r>
    </w:p>
    <w:p w14:paraId="12B78524" w14:textId="77777777" w:rsidR="00050E90" w:rsidRPr="00050E90" w:rsidRDefault="00050E90" w:rsidP="00050E90">
      <w:pPr>
        <w:numPr>
          <w:ilvl w:val="0"/>
          <w:numId w:val="20"/>
        </w:numPr>
      </w:pPr>
      <w:r w:rsidRPr="00050E90">
        <w:t>데이터: 건축물대장(연면적, 층수, 용도) + 전기·수도 사용량 + 인구·가구 변수 등 4개 부문 18개 변수 (6~8쪽)</w:t>
      </w:r>
    </w:p>
    <w:p w14:paraId="257B61D7" w14:textId="77777777" w:rsidR="00050E90" w:rsidRPr="00050E90" w:rsidRDefault="00050E90" w:rsidP="00050E90">
      <w:pPr>
        <w:numPr>
          <w:ilvl w:val="0"/>
          <w:numId w:val="20"/>
        </w:numPr>
      </w:pPr>
      <w:r w:rsidRPr="00050E90">
        <w:t xml:space="preserve">모델 비교: </w:t>
      </w:r>
      <w:proofErr w:type="spellStart"/>
      <w:r w:rsidRPr="00050E90">
        <w:t>RandomForest</w:t>
      </w:r>
      <w:proofErr w:type="spellEnd"/>
      <w:r w:rsidRPr="00050E90">
        <w:t xml:space="preserve">, </w:t>
      </w:r>
      <w:proofErr w:type="spellStart"/>
      <w:r w:rsidRPr="00050E90">
        <w:t>LightGBM</w:t>
      </w:r>
      <w:proofErr w:type="spellEnd"/>
      <w:r w:rsidRPr="00050E90">
        <w:t xml:space="preserve">, </w:t>
      </w:r>
      <w:proofErr w:type="spellStart"/>
      <w:r w:rsidRPr="00050E90">
        <w:t>XGBoost</w:t>
      </w:r>
      <w:proofErr w:type="spellEnd"/>
      <w:r w:rsidRPr="00050E90">
        <w:t xml:space="preserve"> 비교 → </w:t>
      </w:r>
      <w:proofErr w:type="spellStart"/>
      <w:r w:rsidRPr="00050E90">
        <w:t>RandomForest</w:t>
      </w:r>
      <w:proofErr w:type="spellEnd"/>
      <w:r w:rsidRPr="00050E90">
        <w:t xml:space="preserve"> 최고 정확</w:t>
      </w:r>
      <w:r w:rsidRPr="00050E90">
        <w:lastRenderedPageBreak/>
        <w:t>도(Accuracy 0.9996) (9~11쪽)</w:t>
      </w:r>
    </w:p>
    <w:p w14:paraId="09652B95" w14:textId="77777777" w:rsidR="00050E90" w:rsidRPr="00050E90" w:rsidRDefault="00050E90" w:rsidP="00050E90">
      <w:pPr>
        <w:numPr>
          <w:ilvl w:val="0"/>
          <w:numId w:val="20"/>
        </w:numPr>
      </w:pPr>
      <w:r w:rsidRPr="00050E90">
        <w:t>중요 변수: 전기 사용량이 빈집 추정의 핵심 요인(1순위), 다음으로 건축연도·연면적 등 물리적 변수 (12쪽)</w:t>
      </w:r>
    </w:p>
    <w:p w14:paraId="0945A8A2" w14:textId="77777777" w:rsidR="00050E90" w:rsidRPr="00050E90" w:rsidRDefault="00050E90" w:rsidP="00050E90">
      <w:pPr>
        <w:numPr>
          <w:ilvl w:val="0"/>
          <w:numId w:val="20"/>
        </w:numPr>
      </w:pPr>
      <w:r w:rsidRPr="00050E90">
        <w:t xml:space="preserve">데이터 처리: </w:t>
      </w:r>
      <w:proofErr w:type="spellStart"/>
      <w:r w:rsidRPr="00050E90">
        <w:t>결측치</w:t>
      </w:r>
      <w:proofErr w:type="spellEnd"/>
      <w:r w:rsidRPr="00050E90">
        <w:t xml:space="preserve"> 존재 구간에 대해 SMOTE 샘플링 및 </w:t>
      </w:r>
      <w:proofErr w:type="spellStart"/>
      <w:r w:rsidRPr="00050E90">
        <w:t>GridSearch</w:t>
      </w:r>
      <w:proofErr w:type="spellEnd"/>
      <w:r w:rsidRPr="00050E90">
        <w:t xml:space="preserve"> </w:t>
      </w:r>
      <w:proofErr w:type="spellStart"/>
      <w:r w:rsidRPr="00050E90">
        <w:t>하이퍼파라미터</w:t>
      </w:r>
      <w:proofErr w:type="spellEnd"/>
      <w:r w:rsidRPr="00050E90">
        <w:t xml:space="preserve"> 최적화 (13쪽)</w:t>
      </w:r>
    </w:p>
    <w:p w14:paraId="5062F67D" w14:textId="77777777" w:rsidR="00050E90" w:rsidRPr="00050E90" w:rsidRDefault="00050E90" w:rsidP="00050E90">
      <w:pPr>
        <w:numPr>
          <w:ilvl w:val="0"/>
          <w:numId w:val="20"/>
        </w:numPr>
      </w:pPr>
      <w:r w:rsidRPr="00050E90">
        <w:t xml:space="preserve">시사점: AI 기반 예측모델이 데이터 </w:t>
      </w:r>
      <w:proofErr w:type="spellStart"/>
      <w:r w:rsidRPr="00050E90">
        <w:t>결측에도</w:t>
      </w:r>
      <w:proofErr w:type="spellEnd"/>
      <w:r w:rsidRPr="00050E90">
        <w:t xml:space="preserve"> 높은 정확도를 유지, 행정 DB에 적용 시 조사 효율성 향상 (14쪽)</w:t>
      </w:r>
    </w:p>
    <w:p w14:paraId="7F96F69E" w14:textId="191585FA" w:rsidR="00050E90" w:rsidRPr="00050E90" w:rsidRDefault="00050E90" w:rsidP="00050E90"/>
    <w:p w14:paraId="5D800A1A" w14:textId="77777777" w:rsidR="00050E90" w:rsidRPr="00050E90" w:rsidRDefault="00050E90" w:rsidP="00050E90">
      <w:pPr>
        <w:rPr>
          <w:b/>
          <w:bCs/>
        </w:rPr>
      </w:pPr>
      <w:r w:rsidRPr="00050E90">
        <w:rPr>
          <w:b/>
          <w:bCs/>
        </w:rPr>
        <w:t>선행연구 13</w:t>
      </w:r>
    </w:p>
    <w:p w14:paraId="14106748" w14:textId="77777777" w:rsidR="00050E90" w:rsidRPr="00050E90" w:rsidRDefault="00050E90" w:rsidP="00050E90">
      <w:r w:rsidRPr="00050E90">
        <w:t xml:space="preserve">인구고령화, 주택시장 및 </w:t>
      </w:r>
      <w:proofErr w:type="spellStart"/>
      <w:r w:rsidRPr="00050E90">
        <w:t>도시쇠퇴가</w:t>
      </w:r>
      <w:proofErr w:type="spellEnd"/>
      <w:r w:rsidRPr="00050E90">
        <w:t xml:space="preserve"> 빈집 발생에 미치는 영향 분석</w:t>
      </w:r>
      <w:r w:rsidRPr="00050E90">
        <w:br/>
        <w:t>최은영·</w:t>
      </w:r>
      <w:proofErr w:type="spellStart"/>
      <w:r w:rsidRPr="00050E90">
        <w:t>정우석</w:t>
      </w:r>
      <w:proofErr w:type="spellEnd"/>
      <w:r w:rsidRPr="00050E90">
        <w:t>, 2019</w:t>
      </w:r>
    </w:p>
    <w:p w14:paraId="5456F4D8" w14:textId="77777777" w:rsidR="00050E90" w:rsidRPr="00050E90" w:rsidRDefault="00050E90" w:rsidP="00050E90">
      <w:pPr>
        <w:numPr>
          <w:ilvl w:val="0"/>
          <w:numId w:val="21"/>
        </w:numPr>
      </w:pPr>
      <w:r w:rsidRPr="00050E90">
        <w:t xml:space="preserve">목적: 인구 고령화와 주택시장 변화가 </w:t>
      </w:r>
      <w:proofErr w:type="spellStart"/>
      <w:r w:rsidRPr="00050E90">
        <w:t>도시쇠퇴를</w:t>
      </w:r>
      <w:proofErr w:type="spellEnd"/>
      <w:r w:rsidRPr="00050E90">
        <w:t xml:space="preserve"> 통해 빈집 발생에 미치는 영향 분석 (3~5쪽)</w:t>
      </w:r>
    </w:p>
    <w:p w14:paraId="26FBEB72" w14:textId="77777777" w:rsidR="00050E90" w:rsidRPr="00050E90" w:rsidRDefault="00050E90" w:rsidP="00050E90">
      <w:pPr>
        <w:numPr>
          <w:ilvl w:val="0"/>
          <w:numId w:val="21"/>
        </w:numPr>
      </w:pPr>
      <w:r w:rsidRPr="00050E90">
        <w:t xml:space="preserve">빈집 정의: 통계청 </w:t>
      </w:r>
      <w:proofErr w:type="spellStart"/>
      <w:r w:rsidRPr="00050E90">
        <w:t>인구주택총조사</w:t>
      </w:r>
      <w:proofErr w:type="spellEnd"/>
      <w:r w:rsidRPr="00050E90">
        <w:t xml:space="preserve"> 기준, </w:t>
      </w:r>
      <w:proofErr w:type="spellStart"/>
      <w:r w:rsidRPr="00050E90">
        <w:t>총주택</w:t>
      </w:r>
      <w:proofErr w:type="spellEnd"/>
      <w:r w:rsidRPr="00050E90">
        <w:t xml:space="preserve"> 대비 빈집비율 활용 (5쪽)</w:t>
      </w:r>
    </w:p>
    <w:p w14:paraId="29843A40" w14:textId="77777777" w:rsidR="00050E90" w:rsidRPr="00050E90" w:rsidRDefault="00050E90" w:rsidP="00050E90">
      <w:pPr>
        <w:numPr>
          <w:ilvl w:val="0"/>
          <w:numId w:val="21"/>
        </w:numPr>
      </w:pPr>
      <w:r w:rsidRPr="00050E90">
        <w:t>요인 분류: 인구·사회(고령인구비율, 순이동인구), 주택시장(</w:t>
      </w:r>
      <w:proofErr w:type="spellStart"/>
      <w:r w:rsidRPr="00050E90">
        <w:t>주택가격변동률</w:t>
      </w:r>
      <w:proofErr w:type="spellEnd"/>
      <w:r w:rsidRPr="00050E90">
        <w:t xml:space="preserve">, 주택유형비율), </w:t>
      </w:r>
      <w:proofErr w:type="spellStart"/>
      <w:r w:rsidRPr="00050E90">
        <w:t>도시쇠퇴</w:t>
      </w:r>
      <w:proofErr w:type="spellEnd"/>
      <w:r w:rsidRPr="00050E90">
        <w:t>(노후건물비율, 재정자립도) (10~12쪽)</w:t>
      </w:r>
    </w:p>
    <w:p w14:paraId="50BB67D0" w14:textId="77777777" w:rsidR="00050E90" w:rsidRPr="00050E90" w:rsidRDefault="00050E90" w:rsidP="00050E90">
      <w:pPr>
        <w:numPr>
          <w:ilvl w:val="0"/>
          <w:numId w:val="21"/>
        </w:numPr>
      </w:pPr>
      <w:r w:rsidRPr="00050E90">
        <w:t xml:space="preserve">분석 방법: 공간회귀모형(SAR) 적용, 전국 230개 </w:t>
      </w:r>
      <w:proofErr w:type="spellStart"/>
      <w:r w:rsidRPr="00050E90">
        <w:t>시군구</w:t>
      </w:r>
      <w:proofErr w:type="spellEnd"/>
      <w:r w:rsidRPr="00050E90">
        <w:t xml:space="preserve"> 분석 (13~15쪽)</w:t>
      </w:r>
    </w:p>
    <w:p w14:paraId="408A8A1A" w14:textId="77777777" w:rsidR="00050E90" w:rsidRPr="00050E90" w:rsidRDefault="00050E90" w:rsidP="00050E90">
      <w:pPr>
        <w:numPr>
          <w:ilvl w:val="0"/>
          <w:numId w:val="21"/>
        </w:numPr>
      </w:pPr>
      <w:r w:rsidRPr="00050E90">
        <w:t xml:space="preserve">주요 결과: 고령인구비율↑, </w:t>
      </w:r>
      <w:proofErr w:type="spellStart"/>
      <w:r w:rsidRPr="00050E90">
        <w:t>주택가격변동률</w:t>
      </w:r>
      <w:proofErr w:type="spellEnd"/>
      <w:r w:rsidRPr="00050E90">
        <w:t>↓, 노후건물비율↑ → 빈집비율 상승 (16~18쪽)</w:t>
      </w:r>
    </w:p>
    <w:p w14:paraId="1DE0E4BC" w14:textId="77777777" w:rsidR="00050E90" w:rsidRPr="00050E90" w:rsidRDefault="00050E90" w:rsidP="00050E90">
      <w:pPr>
        <w:numPr>
          <w:ilvl w:val="0"/>
          <w:numId w:val="21"/>
        </w:numPr>
      </w:pPr>
      <w:r w:rsidRPr="00050E90">
        <w:t>지역 차이: 수도권·비수도권 간 영향 요인 상이, 지역별 차등 정책 필요 (18~19쪽)</w:t>
      </w:r>
    </w:p>
    <w:p w14:paraId="57B3B93E" w14:textId="77777777" w:rsidR="00050E90" w:rsidRPr="00050E90" w:rsidRDefault="00050E90" w:rsidP="00050E90">
      <w:pPr>
        <w:numPr>
          <w:ilvl w:val="0"/>
          <w:numId w:val="21"/>
        </w:numPr>
      </w:pPr>
      <w:r w:rsidRPr="00050E90">
        <w:t xml:space="preserve">시사점: 인구 고령화와 주택시장 침체가 </w:t>
      </w:r>
      <w:proofErr w:type="spellStart"/>
      <w:r w:rsidRPr="00050E90">
        <w:t>도시쇠퇴를</w:t>
      </w:r>
      <w:proofErr w:type="spellEnd"/>
      <w:r w:rsidRPr="00050E90">
        <w:t xml:space="preserve"> 매개로 빈집을 확산시키는 구조적 요인 (20쪽)</w:t>
      </w:r>
    </w:p>
    <w:p w14:paraId="24D65B2A" w14:textId="176F04BD" w:rsidR="00050E90" w:rsidRPr="00050E90" w:rsidRDefault="00050E90" w:rsidP="00050E90"/>
    <w:p w14:paraId="4E74135A" w14:textId="77777777" w:rsidR="00050E90" w:rsidRPr="00050E90" w:rsidRDefault="00050E90" w:rsidP="00050E90">
      <w:pPr>
        <w:rPr>
          <w:b/>
          <w:bCs/>
        </w:rPr>
      </w:pPr>
      <w:r w:rsidRPr="00050E90">
        <w:rPr>
          <w:b/>
          <w:bCs/>
        </w:rPr>
        <w:t>선행연구 14</w:t>
      </w:r>
    </w:p>
    <w:p w14:paraId="56174D45" w14:textId="77777777" w:rsidR="00050E90" w:rsidRPr="00050E90" w:rsidRDefault="00050E90" w:rsidP="00050E90">
      <w:r w:rsidRPr="00050E90">
        <w:t>서울시 빈집 발생에 영향을 미치는 도시환경 요인 분석</w:t>
      </w:r>
      <w:r w:rsidRPr="00050E90">
        <w:br/>
        <w:t>김경혜 외, 2018</w:t>
      </w:r>
    </w:p>
    <w:p w14:paraId="56FC2748" w14:textId="77777777" w:rsidR="00050E90" w:rsidRPr="00050E90" w:rsidRDefault="00050E90" w:rsidP="00050E90">
      <w:pPr>
        <w:numPr>
          <w:ilvl w:val="0"/>
          <w:numId w:val="22"/>
        </w:numPr>
      </w:pPr>
      <w:r w:rsidRPr="00050E90">
        <w:t xml:space="preserve">목적: 서울시 내 </w:t>
      </w:r>
      <w:proofErr w:type="spellStart"/>
      <w:r w:rsidRPr="00050E90">
        <w:t>집계구</w:t>
      </w:r>
      <w:proofErr w:type="spellEnd"/>
      <w:r w:rsidRPr="00050E90">
        <w:t xml:space="preserve"> 단위의 빈집 발생에 영향을 미치는 도시환경 요인 규명, GWR로 지역별 차이 분석 (1~2쪽)</w:t>
      </w:r>
    </w:p>
    <w:p w14:paraId="227BDF7B" w14:textId="77777777" w:rsidR="00050E90" w:rsidRPr="00050E90" w:rsidRDefault="00050E90" w:rsidP="00050E90">
      <w:pPr>
        <w:numPr>
          <w:ilvl w:val="0"/>
          <w:numId w:val="22"/>
        </w:numPr>
      </w:pPr>
      <w:r w:rsidRPr="00050E90">
        <w:lastRenderedPageBreak/>
        <w:t xml:space="preserve">빈집 정의: 통계청 </w:t>
      </w:r>
      <w:proofErr w:type="spellStart"/>
      <w:r w:rsidRPr="00050E90">
        <w:t>주택총조사에서</w:t>
      </w:r>
      <w:proofErr w:type="spellEnd"/>
      <w:r w:rsidRPr="00050E90">
        <w:t xml:space="preserve"> 매매·임대·미분양·일시적 공실 제외한 ‘기타 빈집비율’ 사용 (3쪽)</w:t>
      </w:r>
    </w:p>
    <w:p w14:paraId="053941DC" w14:textId="77777777" w:rsidR="00050E90" w:rsidRPr="00050E90" w:rsidRDefault="00050E90" w:rsidP="00050E90">
      <w:pPr>
        <w:numPr>
          <w:ilvl w:val="0"/>
          <w:numId w:val="22"/>
        </w:numPr>
      </w:pPr>
      <w:r w:rsidRPr="00050E90">
        <w:t>변수 구성: 주택(노후주택비율, 주택유형비율), 인구·사회(고령인구비율, 가구원수 변화), 도시계획(정비사업구역 여부, 상업지역비율) 등 6개 부문 18개 변수 (8쪽)</w:t>
      </w:r>
    </w:p>
    <w:p w14:paraId="00A0560A" w14:textId="77777777" w:rsidR="00050E90" w:rsidRPr="00050E90" w:rsidRDefault="00050E90" w:rsidP="00050E90">
      <w:pPr>
        <w:numPr>
          <w:ilvl w:val="0"/>
          <w:numId w:val="22"/>
        </w:numPr>
      </w:pPr>
      <w:r w:rsidRPr="00050E90">
        <w:t>분석 방법: GWR(지리가중회귀) 모델 적용, 지역별 영향력의 공간적 이질성 검증 (9~11쪽)</w:t>
      </w:r>
    </w:p>
    <w:p w14:paraId="22116B31" w14:textId="77777777" w:rsidR="00050E90" w:rsidRPr="00050E90" w:rsidRDefault="00050E90" w:rsidP="00050E90">
      <w:pPr>
        <w:numPr>
          <w:ilvl w:val="0"/>
          <w:numId w:val="22"/>
        </w:numPr>
      </w:pPr>
      <w:r w:rsidRPr="00050E90">
        <w:t xml:space="preserve">주요 결과: 노후주택비율, 1인가구비율, </w:t>
      </w:r>
      <w:proofErr w:type="spellStart"/>
      <w:r w:rsidRPr="00050E90">
        <w:t>주택가격변동률이</w:t>
      </w:r>
      <w:proofErr w:type="spellEnd"/>
      <w:r w:rsidRPr="00050E90">
        <w:t xml:space="preserve"> 공통 주요 요인 (12쪽)</w:t>
      </w:r>
    </w:p>
    <w:p w14:paraId="1149FB11" w14:textId="77777777" w:rsidR="00050E90" w:rsidRPr="00050E90" w:rsidRDefault="00050E90" w:rsidP="00050E90">
      <w:pPr>
        <w:numPr>
          <w:ilvl w:val="0"/>
          <w:numId w:val="22"/>
        </w:numPr>
      </w:pPr>
      <w:r w:rsidRPr="00050E90">
        <w:t>공간적 차이: 도심은 정비사업지연 영향, 외곽은 노후도 영향 큼 (13쪽)</w:t>
      </w:r>
    </w:p>
    <w:p w14:paraId="5E3165FF" w14:textId="77777777" w:rsidR="00050E90" w:rsidRPr="00050E90" w:rsidRDefault="00050E90" w:rsidP="00050E90">
      <w:pPr>
        <w:numPr>
          <w:ilvl w:val="0"/>
          <w:numId w:val="22"/>
        </w:numPr>
      </w:pPr>
      <w:r w:rsidRPr="00050E90">
        <w:t>시사점: 지역별 요인 이질성을 반영한 맞춤형 빈집관리 정책 필요 (14쪽)</w:t>
      </w:r>
    </w:p>
    <w:p w14:paraId="67FE0768" w14:textId="77777777" w:rsidR="00050E90" w:rsidRDefault="00050E90" w:rsidP="00050E90">
      <w:pPr>
        <w:rPr>
          <w:b/>
          <w:bCs/>
        </w:rPr>
      </w:pPr>
    </w:p>
    <w:p w14:paraId="24920382" w14:textId="6A916C8B" w:rsidR="00050E90" w:rsidRPr="00050E90" w:rsidRDefault="00050E90" w:rsidP="00050E90">
      <w:pPr>
        <w:rPr>
          <w:b/>
          <w:bCs/>
        </w:rPr>
      </w:pPr>
      <w:r w:rsidRPr="00050E90">
        <w:rPr>
          <w:b/>
          <w:bCs/>
        </w:rPr>
        <w:t>선행연구 15</w:t>
      </w:r>
    </w:p>
    <w:p w14:paraId="109D6314" w14:textId="77777777" w:rsidR="00050E90" w:rsidRPr="00050E90" w:rsidRDefault="00050E90" w:rsidP="00050E90">
      <w:r w:rsidRPr="00050E90">
        <w:t>주거용 전기사용량을 활용한 빈집추정 및 예측에 관한 연구</w:t>
      </w:r>
      <w:r w:rsidRPr="00050E90">
        <w:br/>
        <w:t>박재용 외, 2017</w:t>
      </w:r>
    </w:p>
    <w:p w14:paraId="00EEA95F" w14:textId="77777777" w:rsidR="00050E90" w:rsidRPr="00050E90" w:rsidRDefault="00050E90" w:rsidP="00050E90">
      <w:pPr>
        <w:numPr>
          <w:ilvl w:val="0"/>
          <w:numId w:val="23"/>
        </w:numPr>
      </w:pPr>
      <w:r w:rsidRPr="00050E90">
        <w:t>목적: 빈집 실태조사의 한계와 에너지 데이터의 불확실성을 개선하기 위해 전기사용량 기반의 빈집 추정 모델 구축 (3~4쪽)</w:t>
      </w:r>
    </w:p>
    <w:p w14:paraId="5EE45057" w14:textId="77777777" w:rsidR="00050E90" w:rsidRPr="00050E90" w:rsidRDefault="00050E90" w:rsidP="00050E90">
      <w:pPr>
        <w:numPr>
          <w:ilvl w:val="0"/>
          <w:numId w:val="23"/>
        </w:numPr>
      </w:pPr>
      <w:r w:rsidRPr="00050E90">
        <w:t>빈집 정의: 「빈집 및 소규모주택 정비에 관한 특례법」 기준 ‘1년 이상 거주 또는 사용하지 않은 주택’, 월평균 전기사용량 20kWh 미만을 ‘빈집 추정’ 기준으로 설정 (5~6쪽)</w:t>
      </w:r>
    </w:p>
    <w:p w14:paraId="77EB0799" w14:textId="77777777" w:rsidR="00050E90" w:rsidRPr="00050E90" w:rsidRDefault="00050E90" w:rsidP="00050E90">
      <w:pPr>
        <w:numPr>
          <w:ilvl w:val="0"/>
          <w:numId w:val="23"/>
        </w:numPr>
      </w:pPr>
      <w:r w:rsidRPr="00050E90">
        <w:t>요인 분류: 주택 특성(단독·공동주택, 건축연도), 공간적 입지(건물밀도, 용적률), 사회경제적 특성(기초생활수급자 비율) (6~7쪽)</w:t>
      </w:r>
    </w:p>
    <w:p w14:paraId="0E8F76C4" w14:textId="77777777" w:rsidR="00050E90" w:rsidRPr="00050E90" w:rsidRDefault="00050E90" w:rsidP="00050E90">
      <w:pPr>
        <w:numPr>
          <w:ilvl w:val="0"/>
          <w:numId w:val="23"/>
        </w:numPr>
      </w:pPr>
      <w:r w:rsidRPr="00050E90">
        <w:t>분석 방법: Random Forest 모델을 활용해 빈집 여부 예측 수행 (8쪽)</w:t>
      </w:r>
    </w:p>
    <w:p w14:paraId="30CBEC2F" w14:textId="77777777" w:rsidR="00050E90" w:rsidRPr="00050E90" w:rsidRDefault="00050E90" w:rsidP="00050E90">
      <w:pPr>
        <w:numPr>
          <w:ilvl w:val="0"/>
          <w:numId w:val="23"/>
        </w:numPr>
      </w:pPr>
      <w:r w:rsidRPr="00050E90">
        <w:t>주요 결과: 예측 정확도 95.8%로 높은 성능, 전기사용량이 빈집 추정의 핵심 요인으로 확인 (9쪽)</w:t>
      </w:r>
    </w:p>
    <w:p w14:paraId="1A309CA5" w14:textId="77777777" w:rsidR="00050E90" w:rsidRPr="00050E90" w:rsidRDefault="00050E90" w:rsidP="00050E90">
      <w:pPr>
        <w:numPr>
          <w:ilvl w:val="0"/>
          <w:numId w:val="23"/>
        </w:numPr>
      </w:pPr>
      <w:r w:rsidRPr="00050E90">
        <w:t>세부 결과: 단독주택의 경우 모델 예측 성능이 가장 높게 나타남 (9~10쪽)</w:t>
      </w:r>
    </w:p>
    <w:p w14:paraId="55F62A0D" w14:textId="77777777" w:rsidR="00050E90" w:rsidRPr="00050E90" w:rsidRDefault="00050E90" w:rsidP="00050E90">
      <w:pPr>
        <w:numPr>
          <w:ilvl w:val="0"/>
          <w:numId w:val="23"/>
        </w:numPr>
      </w:pPr>
      <w:r w:rsidRPr="00050E90">
        <w:t>시사점: 전기사용량 기반 모델은 현장조사 대상을 효율적으로 선별해 빈집 관리 정확도를 향상 (11쪽)</w:t>
      </w:r>
    </w:p>
    <w:p w14:paraId="5FB812D5" w14:textId="1D268A39" w:rsidR="00050E90" w:rsidRPr="00050E90" w:rsidRDefault="00050E90" w:rsidP="00050E90"/>
    <w:p w14:paraId="33B7549D" w14:textId="77777777" w:rsidR="00050E90" w:rsidRPr="00050E90" w:rsidRDefault="00050E90" w:rsidP="00050E90">
      <w:pPr>
        <w:rPr>
          <w:b/>
          <w:bCs/>
        </w:rPr>
      </w:pPr>
      <w:r w:rsidRPr="00050E90">
        <w:rPr>
          <w:b/>
          <w:bCs/>
        </w:rPr>
        <w:t>선행연구 16</w:t>
      </w:r>
    </w:p>
    <w:p w14:paraId="1B35DFB5" w14:textId="77777777" w:rsidR="00050E90" w:rsidRPr="00050E90" w:rsidRDefault="00050E90" w:rsidP="00050E90">
      <w:r w:rsidRPr="00050E90">
        <w:lastRenderedPageBreak/>
        <w:t>지역별 빈집의 유형화 및 특성에 관한 연구 – 부산·울산·경남을 중심으로 –</w:t>
      </w:r>
      <w:r w:rsidRPr="00050E90">
        <w:br/>
        <w:t>유재성 외, 2018</w:t>
      </w:r>
    </w:p>
    <w:p w14:paraId="7CD3DFF8" w14:textId="77777777" w:rsidR="00050E90" w:rsidRPr="00050E90" w:rsidRDefault="00050E90" w:rsidP="00050E90">
      <w:pPr>
        <w:numPr>
          <w:ilvl w:val="0"/>
          <w:numId w:val="24"/>
        </w:numPr>
      </w:pPr>
      <w:r w:rsidRPr="00050E90">
        <w:t xml:space="preserve">목적: </w:t>
      </w:r>
      <w:proofErr w:type="spellStart"/>
      <w:r w:rsidRPr="00050E90">
        <w:t>부울경</w:t>
      </w:r>
      <w:proofErr w:type="spellEnd"/>
      <w:r w:rsidRPr="00050E90">
        <w:t xml:space="preserve"> 지역을 대상으로 빈집 발생의 지역적 특성을 파악하고, 지역 맞춤형 관리·활용 전략 제시 (1~2쪽)</w:t>
      </w:r>
    </w:p>
    <w:p w14:paraId="6744164A" w14:textId="77777777" w:rsidR="00050E90" w:rsidRPr="00050E90" w:rsidRDefault="00050E90" w:rsidP="00050E90">
      <w:pPr>
        <w:numPr>
          <w:ilvl w:val="0"/>
          <w:numId w:val="24"/>
        </w:numPr>
      </w:pPr>
      <w:r w:rsidRPr="00050E90">
        <w:t xml:space="preserve">빈집 정의: 통계청 </w:t>
      </w:r>
      <w:proofErr w:type="spellStart"/>
      <w:r w:rsidRPr="00050E90">
        <w:t>인구주택총조사</w:t>
      </w:r>
      <w:proofErr w:type="spellEnd"/>
      <w:r w:rsidRPr="00050E90">
        <w:t xml:space="preserve"> 및 「빈집 및 소규모주택 정비에 관한 </w:t>
      </w:r>
      <w:proofErr w:type="spellStart"/>
      <w:r w:rsidRPr="00050E90">
        <w:t>특례법」의</w:t>
      </w:r>
      <w:proofErr w:type="spellEnd"/>
      <w:r w:rsidRPr="00050E90">
        <w:t xml:space="preserve"> 정의를 검토, </w:t>
      </w:r>
      <w:proofErr w:type="spellStart"/>
      <w:r w:rsidRPr="00050E90">
        <w:t>총주택</w:t>
      </w:r>
      <w:proofErr w:type="spellEnd"/>
      <w:r w:rsidRPr="00050E90">
        <w:t xml:space="preserve"> 대비 빈집 비율 사용 (3쪽)</w:t>
      </w:r>
    </w:p>
    <w:p w14:paraId="3A1815FC" w14:textId="77777777" w:rsidR="00050E90" w:rsidRPr="00050E90" w:rsidRDefault="00050E90" w:rsidP="00050E90">
      <w:pPr>
        <w:numPr>
          <w:ilvl w:val="0"/>
          <w:numId w:val="24"/>
        </w:numPr>
      </w:pPr>
      <w:r w:rsidRPr="00050E90">
        <w:t>분석 방법: 군집분석(Cluster Analysis)을 통해 3가지 빈집 유형 도출 (5~6쪽)</w:t>
      </w:r>
    </w:p>
    <w:p w14:paraId="49103D1D" w14:textId="77777777" w:rsidR="00050E90" w:rsidRPr="00050E90" w:rsidRDefault="00050E90" w:rsidP="00050E90">
      <w:pPr>
        <w:numPr>
          <w:ilvl w:val="1"/>
          <w:numId w:val="24"/>
        </w:numPr>
      </w:pPr>
      <w:r w:rsidRPr="00050E90">
        <w:t>노후 단독주택 쇠퇴형: 농촌 및 원도심 주변에 분포, 노후주택 비율·고령인구 비율 높음 (7쪽)</w:t>
      </w:r>
    </w:p>
    <w:p w14:paraId="0F054FD7" w14:textId="77777777" w:rsidR="00050E90" w:rsidRPr="00050E90" w:rsidRDefault="00050E90" w:rsidP="00050E90">
      <w:pPr>
        <w:numPr>
          <w:ilvl w:val="1"/>
          <w:numId w:val="24"/>
        </w:numPr>
      </w:pPr>
      <w:r w:rsidRPr="00050E90">
        <w:t>도시 외곽 신규 공동주택 과잉공급형: 신규 개발지 주변, 미분양·</w:t>
      </w:r>
      <w:proofErr w:type="spellStart"/>
      <w:r w:rsidRPr="00050E90">
        <w:t>미입주</w:t>
      </w:r>
      <w:proofErr w:type="spellEnd"/>
      <w:r w:rsidRPr="00050E90">
        <w:t xml:space="preserve"> 빈집 집중 (8쪽)</w:t>
      </w:r>
    </w:p>
    <w:p w14:paraId="59D49776" w14:textId="77777777" w:rsidR="00050E90" w:rsidRPr="00050E90" w:rsidRDefault="00050E90" w:rsidP="00050E90">
      <w:pPr>
        <w:numPr>
          <w:ilvl w:val="1"/>
          <w:numId w:val="24"/>
        </w:numPr>
      </w:pPr>
      <w:r w:rsidRPr="00050E90">
        <w:t>도시 중심 노후 공동주택 재정비 지연형: 재정비사업 지연, 슬럼화 동반 (8~9쪽)</w:t>
      </w:r>
    </w:p>
    <w:p w14:paraId="4BC37816" w14:textId="77777777" w:rsidR="00050E90" w:rsidRPr="00050E90" w:rsidRDefault="00050E90" w:rsidP="00050E90">
      <w:pPr>
        <w:numPr>
          <w:ilvl w:val="0"/>
          <w:numId w:val="24"/>
        </w:numPr>
      </w:pPr>
      <w:r w:rsidRPr="00050E90">
        <w:t>시사점:</w:t>
      </w:r>
    </w:p>
    <w:p w14:paraId="24E2C540" w14:textId="77777777" w:rsidR="00050E90" w:rsidRPr="00050E90" w:rsidRDefault="00050E90" w:rsidP="00050E90">
      <w:pPr>
        <w:numPr>
          <w:ilvl w:val="1"/>
          <w:numId w:val="25"/>
        </w:numPr>
      </w:pPr>
      <w:r w:rsidRPr="00050E90">
        <w:t>노후 단독주택 쇠퇴형: 귀농·</w:t>
      </w:r>
      <w:proofErr w:type="spellStart"/>
      <w:r w:rsidRPr="00050E90">
        <w:t>귀촌</w:t>
      </w:r>
      <w:proofErr w:type="spellEnd"/>
      <w:r w:rsidRPr="00050E90">
        <w:t xml:space="preserve"> 연계, </w:t>
      </w:r>
      <w:proofErr w:type="spellStart"/>
      <w:r w:rsidRPr="00050E90">
        <w:t>마을만들기</w:t>
      </w:r>
      <w:proofErr w:type="spellEnd"/>
      <w:r w:rsidRPr="00050E90">
        <w:t xml:space="preserve"> 등 정주 여건 개선 (10쪽)</w:t>
      </w:r>
    </w:p>
    <w:p w14:paraId="2AB5F940" w14:textId="77777777" w:rsidR="00050E90" w:rsidRPr="00050E90" w:rsidRDefault="00050E90" w:rsidP="00050E90">
      <w:pPr>
        <w:numPr>
          <w:ilvl w:val="1"/>
          <w:numId w:val="25"/>
        </w:numPr>
      </w:pPr>
      <w:r w:rsidRPr="00050E90">
        <w:t>공동주택 과잉공급형: 신규공급 조절, 미분양 해소정책 필요 (11쪽)</w:t>
      </w:r>
    </w:p>
    <w:p w14:paraId="2227CD4A" w14:textId="77777777" w:rsidR="00050E90" w:rsidRPr="00050E90" w:rsidRDefault="00050E90" w:rsidP="00050E90">
      <w:pPr>
        <w:numPr>
          <w:ilvl w:val="1"/>
          <w:numId w:val="25"/>
        </w:numPr>
      </w:pPr>
      <w:r w:rsidRPr="00050E90">
        <w:t>노후 공동주택 재정비 지연형: 재정비사업 촉진 및 공공임시활용 추진 (12쪽)</w:t>
      </w:r>
    </w:p>
    <w:p w14:paraId="6BFB5CD5" w14:textId="4AFE699D" w:rsidR="00050E90" w:rsidRPr="00050E90" w:rsidRDefault="00050E90" w:rsidP="00050E90"/>
    <w:p w14:paraId="25254620" w14:textId="77777777" w:rsidR="00050E90" w:rsidRPr="00050E90" w:rsidRDefault="00050E90" w:rsidP="00050E90">
      <w:pPr>
        <w:rPr>
          <w:b/>
          <w:bCs/>
        </w:rPr>
      </w:pPr>
      <w:r w:rsidRPr="00050E90">
        <w:rPr>
          <w:b/>
          <w:bCs/>
        </w:rPr>
        <w:t>선행연구 17</w:t>
      </w:r>
    </w:p>
    <w:p w14:paraId="21FFFF16" w14:textId="77777777" w:rsidR="00050E90" w:rsidRPr="00050E90" w:rsidRDefault="00050E90" w:rsidP="00050E90">
      <w:r w:rsidRPr="00050E90">
        <w:t>지역적 특성이 빈집 발생에 미친 영향</w:t>
      </w:r>
      <w:r w:rsidRPr="00050E90">
        <w:br/>
        <w:t>김현중 외, 2018</w:t>
      </w:r>
    </w:p>
    <w:p w14:paraId="74E9B113" w14:textId="77777777" w:rsidR="00050E90" w:rsidRPr="00050E90" w:rsidRDefault="00050E90" w:rsidP="00050E90">
      <w:pPr>
        <w:numPr>
          <w:ilvl w:val="0"/>
          <w:numId w:val="26"/>
        </w:numPr>
      </w:pPr>
      <w:r w:rsidRPr="00050E90">
        <w:t xml:space="preserve">목적: 전국 </w:t>
      </w:r>
      <w:proofErr w:type="spellStart"/>
      <w:r w:rsidRPr="00050E90">
        <w:t>시군구</w:t>
      </w:r>
      <w:proofErr w:type="spellEnd"/>
      <w:r w:rsidRPr="00050E90">
        <w:t xml:space="preserve"> 단위에서 지역적 특성이 빈집 발생에 미치는 영향을 규명, 지역별 차별화된 관리 정책 제안 (45~46쪽)</w:t>
      </w:r>
    </w:p>
    <w:p w14:paraId="443B2E0C" w14:textId="77777777" w:rsidR="00050E90" w:rsidRPr="00050E90" w:rsidRDefault="00050E90" w:rsidP="00050E90">
      <w:pPr>
        <w:numPr>
          <w:ilvl w:val="0"/>
          <w:numId w:val="26"/>
        </w:numPr>
      </w:pPr>
      <w:r w:rsidRPr="00050E90">
        <w:t xml:space="preserve">빈집 정의: 통계청 </w:t>
      </w:r>
      <w:proofErr w:type="spellStart"/>
      <w:r w:rsidRPr="00050E90">
        <w:t>인구주택총조사</w:t>
      </w:r>
      <w:proofErr w:type="spellEnd"/>
      <w:r w:rsidRPr="00050E90">
        <w:t xml:space="preserve"> 기준, </w:t>
      </w:r>
      <w:proofErr w:type="spellStart"/>
      <w:r w:rsidRPr="00050E90">
        <w:t>총주택</w:t>
      </w:r>
      <w:proofErr w:type="spellEnd"/>
      <w:r w:rsidRPr="00050E90">
        <w:t xml:space="preserve"> 대비 빈집 비율을 종속변수로 설정 (54쪽)</w:t>
      </w:r>
    </w:p>
    <w:p w14:paraId="2D625DD9" w14:textId="77777777" w:rsidR="00050E90" w:rsidRPr="00050E90" w:rsidRDefault="00050E90" w:rsidP="00050E90">
      <w:pPr>
        <w:numPr>
          <w:ilvl w:val="0"/>
          <w:numId w:val="26"/>
        </w:numPr>
      </w:pPr>
      <w:r w:rsidRPr="00050E90">
        <w:t>요인 분류: 인구(</w:t>
      </w:r>
      <w:proofErr w:type="spellStart"/>
      <w:r w:rsidRPr="00050E90">
        <w:t>인구증감률</w:t>
      </w:r>
      <w:proofErr w:type="spellEnd"/>
      <w:r w:rsidRPr="00050E90">
        <w:t xml:space="preserve">, 고령인구비율), 주택(노후주택비율, 주택보급률), 경제(재정자립도, </w:t>
      </w:r>
      <w:proofErr w:type="spellStart"/>
      <w:r w:rsidRPr="00050E90">
        <w:t>산업체수</w:t>
      </w:r>
      <w:proofErr w:type="spellEnd"/>
      <w:r w:rsidRPr="00050E90">
        <w:t xml:space="preserve"> 변화율) (56쪽 표1)</w:t>
      </w:r>
    </w:p>
    <w:p w14:paraId="31B71F5B" w14:textId="77777777" w:rsidR="00050E90" w:rsidRPr="00050E90" w:rsidRDefault="00050E90" w:rsidP="00050E90">
      <w:pPr>
        <w:numPr>
          <w:ilvl w:val="0"/>
          <w:numId w:val="26"/>
        </w:numPr>
      </w:pPr>
      <w:r w:rsidRPr="00050E90">
        <w:lastRenderedPageBreak/>
        <w:t>데이터 한계: 미시적 물리특성 부족, 행정구역 단위의 거시적 분석 중심 (58쪽)</w:t>
      </w:r>
    </w:p>
    <w:p w14:paraId="593AB183" w14:textId="77777777" w:rsidR="00050E90" w:rsidRPr="00050E90" w:rsidRDefault="00050E90" w:rsidP="00050E90">
      <w:pPr>
        <w:numPr>
          <w:ilvl w:val="0"/>
          <w:numId w:val="26"/>
        </w:numPr>
      </w:pPr>
      <w:r w:rsidRPr="00050E90">
        <w:t>분석 방법: 공간회귀모형(Spatial Error Model) 적용, 지역 간 공간적 상관성 검증 (59쪽)</w:t>
      </w:r>
    </w:p>
    <w:p w14:paraId="3BB8C50F" w14:textId="77777777" w:rsidR="00050E90" w:rsidRPr="00050E90" w:rsidRDefault="00050E90" w:rsidP="00050E90">
      <w:pPr>
        <w:numPr>
          <w:ilvl w:val="0"/>
          <w:numId w:val="26"/>
        </w:numPr>
      </w:pPr>
      <w:r w:rsidRPr="00050E90">
        <w:t>주요 결과:</w:t>
      </w:r>
    </w:p>
    <w:p w14:paraId="3A6C9B74" w14:textId="77777777" w:rsidR="00050E90" w:rsidRPr="00050E90" w:rsidRDefault="00050E90" w:rsidP="00050E90">
      <w:pPr>
        <w:numPr>
          <w:ilvl w:val="1"/>
          <w:numId w:val="26"/>
        </w:numPr>
      </w:pPr>
      <w:r w:rsidRPr="00050E90">
        <w:t>고령인구비율↑, 노후주택비율↑일수록 빈집 증가 (60~61쪽)</w:t>
      </w:r>
    </w:p>
    <w:p w14:paraId="73948429" w14:textId="77777777" w:rsidR="00050E90" w:rsidRPr="00050E90" w:rsidRDefault="00050E90" w:rsidP="00050E90">
      <w:pPr>
        <w:numPr>
          <w:ilvl w:val="1"/>
          <w:numId w:val="26"/>
        </w:numPr>
      </w:pPr>
      <w:r w:rsidRPr="00050E90">
        <w:t>주택보급률↓, 재정자립도↓일수록 빈집 증가 (61쪽)</w:t>
      </w:r>
    </w:p>
    <w:p w14:paraId="239EFCA0" w14:textId="77777777" w:rsidR="00050E90" w:rsidRPr="00050E90" w:rsidRDefault="00050E90" w:rsidP="00050E90">
      <w:pPr>
        <w:numPr>
          <w:ilvl w:val="1"/>
          <w:numId w:val="26"/>
        </w:numPr>
      </w:pPr>
      <w:r w:rsidRPr="00050E90">
        <w:t>수도권·비수도권 간 영향요인 차이 존재 (62쪽)</w:t>
      </w:r>
    </w:p>
    <w:p w14:paraId="254E56F9" w14:textId="77777777" w:rsidR="00050E90" w:rsidRPr="00050E90" w:rsidRDefault="00050E90" w:rsidP="00050E90">
      <w:pPr>
        <w:numPr>
          <w:ilvl w:val="0"/>
          <w:numId w:val="26"/>
        </w:numPr>
      </w:pPr>
      <w:r w:rsidRPr="00050E90">
        <w:t>시사점:</w:t>
      </w:r>
    </w:p>
    <w:p w14:paraId="496B67EC" w14:textId="77777777" w:rsidR="00050E90" w:rsidRPr="00050E90" w:rsidRDefault="00050E90" w:rsidP="00050E90">
      <w:pPr>
        <w:numPr>
          <w:ilvl w:val="1"/>
          <w:numId w:val="26"/>
        </w:numPr>
      </w:pPr>
      <w:r w:rsidRPr="00050E90">
        <w:t>지역 특성에 맞춘 차별화된 빈집정책 필요 (67~68쪽)</w:t>
      </w:r>
    </w:p>
    <w:p w14:paraId="387E9DEE" w14:textId="77777777" w:rsidR="00050E90" w:rsidRPr="00050E90" w:rsidRDefault="00050E90" w:rsidP="00050E90">
      <w:pPr>
        <w:numPr>
          <w:ilvl w:val="1"/>
          <w:numId w:val="26"/>
        </w:numPr>
      </w:pPr>
      <w:r w:rsidRPr="00050E90">
        <w:t>인접 지역 간 공간적 연관성 반영한 광역적 관리체계 구축 필요 (68~69쪽)</w:t>
      </w:r>
    </w:p>
    <w:p w14:paraId="320C468C" w14:textId="77777777" w:rsidR="00DF4E9E" w:rsidRDefault="00DF4E9E" w:rsidP="00EE0448"/>
    <w:p w14:paraId="619AF691" w14:textId="77777777" w:rsidR="00F27AC0" w:rsidRDefault="00F27AC0" w:rsidP="00EE0448"/>
    <w:p w14:paraId="3021DEE6" w14:textId="77777777" w:rsidR="00F27AC0" w:rsidRDefault="00F27AC0" w:rsidP="00EE0448"/>
    <w:p w14:paraId="6BD311C3" w14:textId="77777777" w:rsidR="00F27AC0" w:rsidRDefault="00F27AC0" w:rsidP="00EE0448"/>
    <w:p w14:paraId="669CA2B6" w14:textId="77777777" w:rsidR="00F27AC0" w:rsidRDefault="00F27AC0" w:rsidP="00EE0448"/>
    <w:p w14:paraId="014A0E4A" w14:textId="77777777" w:rsidR="00F27AC0" w:rsidRDefault="00F27AC0" w:rsidP="00EE0448"/>
    <w:p w14:paraId="1D63CD85" w14:textId="77777777" w:rsidR="00F27AC0" w:rsidRDefault="00F27AC0" w:rsidP="00EE0448"/>
    <w:p w14:paraId="02AD9ED7" w14:textId="77777777" w:rsidR="00F27AC0" w:rsidRDefault="00F27AC0" w:rsidP="00EE0448"/>
    <w:p w14:paraId="4F54C27B" w14:textId="77777777" w:rsidR="00F27AC0" w:rsidRDefault="00F27AC0" w:rsidP="00EE0448"/>
    <w:p w14:paraId="33E90C61" w14:textId="77777777" w:rsidR="00F27AC0" w:rsidRDefault="00F27AC0" w:rsidP="00EE0448"/>
    <w:p w14:paraId="486BAC5D" w14:textId="77777777" w:rsidR="00F27AC0" w:rsidRDefault="00F27AC0" w:rsidP="00EE0448"/>
    <w:p w14:paraId="1BDA2132" w14:textId="77777777" w:rsidR="00F27AC0" w:rsidRDefault="00F27AC0" w:rsidP="00EE0448"/>
    <w:p w14:paraId="7C10F0D4" w14:textId="77777777" w:rsidR="00F27AC0" w:rsidRDefault="00F27AC0" w:rsidP="00EE0448"/>
    <w:p w14:paraId="18A90763" w14:textId="77777777" w:rsidR="00F27AC0" w:rsidRDefault="00F27AC0" w:rsidP="00EE0448"/>
    <w:p w14:paraId="1FA70328" w14:textId="77777777" w:rsidR="00F27AC0" w:rsidRPr="00F27AC0" w:rsidRDefault="00F27AC0" w:rsidP="00EE0448">
      <w:pPr>
        <w:rPr>
          <w:rFonts w:hint="eastAsia"/>
        </w:rPr>
      </w:pPr>
    </w:p>
    <w:sectPr w:rsidR="00F27AC0" w:rsidRPr="00F27AC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5179E"/>
    <w:multiLevelType w:val="multilevel"/>
    <w:tmpl w:val="A0BE3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742198F"/>
    <w:multiLevelType w:val="multilevel"/>
    <w:tmpl w:val="9386F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3117BB"/>
    <w:multiLevelType w:val="multilevel"/>
    <w:tmpl w:val="309EA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1437ADD"/>
    <w:multiLevelType w:val="multilevel"/>
    <w:tmpl w:val="67C45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2DE021A"/>
    <w:multiLevelType w:val="multilevel"/>
    <w:tmpl w:val="795EA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4413E1B"/>
    <w:multiLevelType w:val="multilevel"/>
    <w:tmpl w:val="B7B88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5C43427"/>
    <w:multiLevelType w:val="multilevel"/>
    <w:tmpl w:val="E454E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7D5030C"/>
    <w:multiLevelType w:val="multilevel"/>
    <w:tmpl w:val="492C7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8942C38"/>
    <w:multiLevelType w:val="multilevel"/>
    <w:tmpl w:val="59C89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96B5ECD"/>
    <w:multiLevelType w:val="multilevel"/>
    <w:tmpl w:val="64C41F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A990B16"/>
    <w:multiLevelType w:val="multilevel"/>
    <w:tmpl w:val="1960F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EE61987"/>
    <w:multiLevelType w:val="multilevel"/>
    <w:tmpl w:val="01706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F0001A8"/>
    <w:multiLevelType w:val="multilevel"/>
    <w:tmpl w:val="702A82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11D7CE3"/>
    <w:multiLevelType w:val="multilevel"/>
    <w:tmpl w:val="A2FAD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9794873"/>
    <w:multiLevelType w:val="multilevel"/>
    <w:tmpl w:val="2AFC6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F5938BC"/>
    <w:multiLevelType w:val="multilevel"/>
    <w:tmpl w:val="60D89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33BF5949"/>
    <w:multiLevelType w:val="multilevel"/>
    <w:tmpl w:val="FA681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98F743B"/>
    <w:multiLevelType w:val="multilevel"/>
    <w:tmpl w:val="7534E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3A3C432D"/>
    <w:multiLevelType w:val="multilevel"/>
    <w:tmpl w:val="A8B6DA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3D56471D"/>
    <w:multiLevelType w:val="multilevel"/>
    <w:tmpl w:val="C906A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FCF3C34"/>
    <w:multiLevelType w:val="multilevel"/>
    <w:tmpl w:val="AB706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450B7798"/>
    <w:multiLevelType w:val="multilevel"/>
    <w:tmpl w:val="8A485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46F57A51"/>
    <w:multiLevelType w:val="multilevel"/>
    <w:tmpl w:val="6D50F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89A7426"/>
    <w:multiLevelType w:val="multilevel"/>
    <w:tmpl w:val="3CC01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8806BD4"/>
    <w:multiLevelType w:val="multilevel"/>
    <w:tmpl w:val="EA36A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B8A7914"/>
    <w:multiLevelType w:val="multilevel"/>
    <w:tmpl w:val="B1628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F0F094A"/>
    <w:multiLevelType w:val="multilevel"/>
    <w:tmpl w:val="27D2F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2202808"/>
    <w:multiLevelType w:val="multilevel"/>
    <w:tmpl w:val="F3E2B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8F95A34"/>
    <w:multiLevelType w:val="multilevel"/>
    <w:tmpl w:val="82B6F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483F82"/>
    <w:multiLevelType w:val="multilevel"/>
    <w:tmpl w:val="4718F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25B66FA"/>
    <w:multiLevelType w:val="multilevel"/>
    <w:tmpl w:val="C330A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735603EB"/>
    <w:multiLevelType w:val="multilevel"/>
    <w:tmpl w:val="0BB80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9D060C9"/>
    <w:multiLevelType w:val="multilevel"/>
    <w:tmpl w:val="740A2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7D046532"/>
    <w:multiLevelType w:val="multilevel"/>
    <w:tmpl w:val="197E6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08568035">
    <w:abstractNumId w:val="7"/>
  </w:num>
  <w:num w:numId="2" w16cid:durableId="417865629">
    <w:abstractNumId w:val="20"/>
  </w:num>
  <w:num w:numId="3" w16cid:durableId="1054767339">
    <w:abstractNumId w:val="0"/>
  </w:num>
  <w:num w:numId="4" w16cid:durableId="5253975">
    <w:abstractNumId w:val="15"/>
  </w:num>
  <w:num w:numId="5" w16cid:durableId="1450853360">
    <w:abstractNumId w:val="33"/>
  </w:num>
  <w:num w:numId="6" w16cid:durableId="2002392514">
    <w:abstractNumId w:val="9"/>
  </w:num>
  <w:num w:numId="7" w16cid:durableId="976880425">
    <w:abstractNumId w:val="31"/>
  </w:num>
  <w:num w:numId="8" w16cid:durableId="1257907991">
    <w:abstractNumId w:val="12"/>
  </w:num>
  <w:num w:numId="9" w16cid:durableId="941838915">
    <w:abstractNumId w:val="10"/>
  </w:num>
  <w:num w:numId="10" w16cid:durableId="353921482">
    <w:abstractNumId w:val="13"/>
  </w:num>
  <w:num w:numId="11" w16cid:durableId="2104719631">
    <w:abstractNumId w:val="23"/>
  </w:num>
  <w:num w:numId="12" w16cid:durableId="51008948">
    <w:abstractNumId w:val="25"/>
  </w:num>
  <w:num w:numId="13" w16cid:durableId="1753115907">
    <w:abstractNumId w:val="4"/>
  </w:num>
  <w:num w:numId="14" w16cid:durableId="137572389">
    <w:abstractNumId w:val="24"/>
  </w:num>
  <w:num w:numId="15" w16cid:durableId="1048379398">
    <w:abstractNumId w:val="16"/>
  </w:num>
  <w:num w:numId="16" w16cid:durableId="520052369">
    <w:abstractNumId w:val="3"/>
  </w:num>
  <w:num w:numId="17" w16cid:durableId="675617721">
    <w:abstractNumId w:val="19"/>
  </w:num>
  <w:num w:numId="18" w16cid:durableId="369113794">
    <w:abstractNumId w:val="22"/>
  </w:num>
  <w:num w:numId="19" w16cid:durableId="603147986">
    <w:abstractNumId w:val="26"/>
  </w:num>
  <w:num w:numId="20" w16cid:durableId="1486707376">
    <w:abstractNumId w:val="1"/>
  </w:num>
  <w:num w:numId="21" w16cid:durableId="1881088025">
    <w:abstractNumId w:val="29"/>
  </w:num>
  <w:num w:numId="22" w16cid:durableId="1099254182">
    <w:abstractNumId w:val="11"/>
  </w:num>
  <w:num w:numId="23" w16cid:durableId="119224666">
    <w:abstractNumId w:val="27"/>
  </w:num>
  <w:num w:numId="24" w16cid:durableId="1401055251">
    <w:abstractNumId w:val="28"/>
  </w:num>
  <w:num w:numId="25" w16cid:durableId="249002625">
    <w:abstractNumId w:val="28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26" w16cid:durableId="1639144998">
    <w:abstractNumId w:val="14"/>
  </w:num>
  <w:num w:numId="27" w16cid:durableId="100610337">
    <w:abstractNumId w:val="5"/>
  </w:num>
  <w:num w:numId="28" w16cid:durableId="1706515452">
    <w:abstractNumId w:val="30"/>
  </w:num>
  <w:num w:numId="29" w16cid:durableId="688264577">
    <w:abstractNumId w:val="2"/>
  </w:num>
  <w:num w:numId="30" w16cid:durableId="2014525801">
    <w:abstractNumId w:val="17"/>
  </w:num>
  <w:num w:numId="31" w16cid:durableId="1267301284">
    <w:abstractNumId w:val="18"/>
  </w:num>
  <w:num w:numId="32" w16cid:durableId="2136167781">
    <w:abstractNumId w:val="8"/>
  </w:num>
  <w:num w:numId="33" w16cid:durableId="181238609">
    <w:abstractNumId w:val="21"/>
  </w:num>
  <w:num w:numId="34" w16cid:durableId="1476868689">
    <w:abstractNumId w:val="6"/>
  </w:num>
  <w:num w:numId="35" w16cid:durableId="522092454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0448"/>
    <w:rsid w:val="00050E90"/>
    <w:rsid w:val="00127657"/>
    <w:rsid w:val="001D28E1"/>
    <w:rsid w:val="00D2439E"/>
    <w:rsid w:val="00DF4E9E"/>
    <w:rsid w:val="00E014F7"/>
    <w:rsid w:val="00EE0448"/>
    <w:rsid w:val="00F27AC0"/>
    <w:rsid w:val="00F77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6D7BCF"/>
  <w15:chartTrackingRefBased/>
  <w15:docId w15:val="{67C38387-C57E-4074-BA20-1C9BB859A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EE0448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E04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E044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E0448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E0448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EE0448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EE0448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EE0448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EE0448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EE0448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EE0448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EE0448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EE0448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EE0448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EE0448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EE0448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EE0448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EE0448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EE044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EE04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EE0448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EE044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EE04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EE0448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EE0448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EE0448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EE044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EE0448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EE044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12</Pages>
  <Words>1442</Words>
  <Characters>8226</Characters>
  <Application>Microsoft Office Word</Application>
  <DocSecurity>0</DocSecurity>
  <Lines>68</Lines>
  <Paragraphs>19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규현 엄</dc:creator>
  <cp:keywords/>
  <dc:description/>
  <cp:lastModifiedBy>규현 엄</cp:lastModifiedBy>
  <cp:revision>2</cp:revision>
  <dcterms:created xsi:type="dcterms:W3CDTF">2025-10-07T01:43:00Z</dcterms:created>
  <dcterms:modified xsi:type="dcterms:W3CDTF">2025-10-07T03:48:00Z</dcterms:modified>
</cp:coreProperties>
</file>